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84" w:rsidRDefault="00E77784" w:rsidP="00E77784"/>
    <w:p w:rsidR="00E77784" w:rsidRPr="00724203" w:rsidRDefault="00E77784" w:rsidP="00E77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77784" w:rsidRPr="00724203" w:rsidRDefault="005E4BE7" w:rsidP="00E77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="00E77784"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E77784">
        <w:rPr>
          <w:rFonts w:ascii="Times New Roman" w:eastAsia="Times New Roman" w:hAnsi="Times New Roman" w:cs="Times New Roman"/>
          <w:b/>
          <w:sz w:val="28"/>
          <w:szCs w:val="28"/>
        </w:rPr>
        <w:t>Полазненская СОШ № 1</w:t>
      </w:r>
    </w:p>
    <w:p w:rsidR="00E77784" w:rsidRDefault="00E77784" w:rsidP="00E77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724203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за  </w:t>
      </w:r>
    </w:p>
    <w:p w:rsidR="00E77784" w:rsidRPr="00724203" w:rsidRDefault="00E77784" w:rsidP="00E77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2022-2023 учебный год</w:t>
      </w:r>
    </w:p>
    <w:p w:rsidR="00E77784" w:rsidRPr="00724203" w:rsidRDefault="00E77784" w:rsidP="00E777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784" w:rsidRDefault="00E77784" w:rsidP="00E777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784" w:rsidRPr="00083446" w:rsidRDefault="00E77784" w:rsidP="00E777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446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качества проведения </w:t>
      </w:r>
      <w:r w:rsidRPr="00083446">
        <w:rPr>
          <w:rFonts w:ascii="Times New Roman" w:hAnsi="Times New Roman" w:cs="Times New Roman"/>
          <w:b/>
          <w:sz w:val="28"/>
          <w:szCs w:val="28"/>
        </w:rPr>
        <w:t>инновационной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5"/>
        <w:tblW w:w="9781" w:type="dxa"/>
        <w:tblInd w:w="10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567"/>
        <w:gridCol w:w="9214"/>
      </w:tblGrid>
      <w:tr w:rsidR="00E77784" w:rsidTr="00C73A3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7784" w:rsidRDefault="00E77784" w:rsidP="00E7778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784" w:rsidRDefault="00E77784" w:rsidP="00C73A31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</w:tr>
    </w:tbl>
    <w:tbl>
      <w:tblPr>
        <w:tblStyle w:val="a5"/>
        <w:tblpPr w:leftFromText="180" w:rightFromText="180" w:vertAnchor="text" w:horzAnchor="margin" w:tblpY="1"/>
        <w:tblOverlap w:val="never"/>
        <w:tblW w:w="9285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861"/>
        <w:gridCol w:w="3342"/>
        <w:gridCol w:w="2000"/>
        <w:gridCol w:w="2082"/>
      </w:tblGrid>
      <w:tr w:rsidR="00E77784" w:rsidTr="00C73A3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84" w:rsidRPr="00724203" w:rsidRDefault="00E77784" w:rsidP="00C73A3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84" w:rsidRPr="00724203" w:rsidRDefault="00E77784" w:rsidP="00C73A3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84" w:rsidRPr="00724203" w:rsidRDefault="00E77784" w:rsidP="00C73A3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84" w:rsidRPr="00724203" w:rsidRDefault="00E77784" w:rsidP="00C73A31">
            <w:pPr>
              <w:ind w:firstLine="18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по  инновационной деятельности </w:t>
            </w:r>
          </w:p>
        </w:tc>
      </w:tr>
      <w:tr w:rsidR="00E77784" w:rsidTr="00EF59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84" w:rsidRPr="00724203" w:rsidRDefault="00E77784" w:rsidP="00EF59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МБ</w:t>
            </w: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Полазненская</w:t>
            </w: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СОШ</w:t>
            </w:r>
          </w:p>
          <w:p w:rsidR="00E77784" w:rsidRPr="00724203" w:rsidRDefault="00E77784" w:rsidP="00EF59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 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84" w:rsidRPr="00724203" w:rsidRDefault="00E77784" w:rsidP="00EF59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ОУ "Полазненская СОШ№1", Пермский край, Добрянский район, п. Полазна, ул. 50 лет Октября, д. 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84" w:rsidRPr="00724203" w:rsidRDefault="00E77784" w:rsidP="00EF59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Брызгалова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84" w:rsidRPr="00724203" w:rsidRDefault="00E77784" w:rsidP="00EF59F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Черепанова Л.А.</w:t>
            </w:r>
          </w:p>
        </w:tc>
      </w:tr>
    </w:tbl>
    <w:p w:rsidR="00E77784" w:rsidRDefault="00E77784" w:rsidP="00E77784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92BBD" w:rsidRDefault="00692BBD" w:rsidP="007C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34E" w:rsidRDefault="005878C4" w:rsidP="007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E">
        <w:rPr>
          <w:rFonts w:ascii="Times New Roman" w:hAnsi="Times New Roman" w:cs="Times New Roman"/>
          <w:sz w:val="24"/>
          <w:szCs w:val="24"/>
        </w:rPr>
        <w:t>В 2022 году школа продолжила работу в проектах, подтверждая тем самым статус инновационной площадки. На протяжении пяти лет, школа является центром инновационного опыта</w:t>
      </w:r>
      <w:r w:rsidR="007C634E">
        <w:rPr>
          <w:rFonts w:ascii="Times New Roman" w:hAnsi="Times New Roman" w:cs="Times New Roman"/>
          <w:sz w:val="24"/>
          <w:szCs w:val="24"/>
        </w:rPr>
        <w:t>.</w:t>
      </w:r>
    </w:p>
    <w:p w:rsidR="005A0471" w:rsidRPr="00DB43DA" w:rsidRDefault="005878C4" w:rsidP="00DB4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E">
        <w:rPr>
          <w:rFonts w:ascii="Times New Roman" w:hAnsi="Times New Roman" w:cs="Times New Roman"/>
          <w:sz w:val="24"/>
          <w:szCs w:val="24"/>
        </w:rPr>
        <w:t xml:space="preserve"> в 2022 </w:t>
      </w:r>
      <w:r w:rsidR="005A0471" w:rsidRPr="007C634E">
        <w:rPr>
          <w:rFonts w:ascii="Times New Roman" w:hAnsi="Times New Roman" w:cs="Times New Roman"/>
          <w:sz w:val="24"/>
          <w:szCs w:val="24"/>
        </w:rPr>
        <w:t>году школе</w:t>
      </w:r>
      <w:r w:rsidRPr="007C634E">
        <w:rPr>
          <w:rFonts w:ascii="Times New Roman" w:hAnsi="Times New Roman" w:cs="Times New Roman"/>
          <w:sz w:val="24"/>
          <w:szCs w:val="24"/>
        </w:rPr>
        <w:t xml:space="preserve"> присвоен Статус «Ресурсный Центр инновационной практики</w:t>
      </w:r>
      <w:r w:rsidR="005A0471" w:rsidRPr="007C634E">
        <w:rPr>
          <w:rFonts w:ascii="Times New Roman" w:hAnsi="Times New Roman" w:cs="Times New Roman"/>
          <w:sz w:val="24"/>
          <w:szCs w:val="24"/>
        </w:rPr>
        <w:t>»</w:t>
      </w:r>
      <w:r w:rsidR="00DB43DA">
        <w:rPr>
          <w:rFonts w:ascii="Times New Roman" w:hAnsi="Times New Roman" w:cs="Times New Roman"/>
          <w:sz w:val="24"/>
          <w:szCs w:val="24"/>
        </w:rPr>
        <w:t>.</w:t>
      </w:r>
      <w:r w:rsidR="00B43898">
        <w:rPr>
          <w:rFonts w:ascii="Times New Roman" w:hAnsi="Times New Roman" w:cs="Times New Roman"/>
          <w:sz w:val="24"/>
          <w:szCs w:val="24"/>
        </w:rPr>
        <w:t xml:space="preserve"> </w:t>
      </w:r>
      <w:r w:rsidRPr="007C634E">
        <w:rPr>
          <w:rFonts w:ascii="Times New Roman" w:hAnsi="Times New Roman" w:cs="Times New Roman"/>
          <w:sz w:val="24"/>
          <w:szCs w:val="24"/>
        </w:rPr>
        <w:t xml:space="preserve">Совместно с «Институтом инновационной образовательной политики и права «ЭВРИКА - ПЕРМЬ» </w:t>
      </w:r>
      <w:r w:rsidR="007C634E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7C634E">
        <w:rPr>
          <w:rFonts w:ascii="Times New Roman" w:hAnsi="Times New Roman" w:cs="Times New Roman"/>
          <w:sz w:val="24"/>
          <w:szCs w:val="24"/>
        </w:rPr>
        <w:t xml:space="preserve">  </w:t>
      </w:r>
      <w:r w:rsidR="007C634E">
        <w:rPr>
          <w:rFonts w:ascii="Times New Roman" w:hAnsi="Times New Roman" w:cs="Times New Roman"/>
          <w:sz w:val="24"/>
          <w:szCs w:val="24"/>
        </w:rPr>
        <w:t>школа реализовала</w:t>
      </w:r>
      <w:r w:rsidR="007C634E" w:rsidRPr="007C634E">
        <w:rPr>
          <w:rFonts w:ascii="Times New Roman" w:hAnsi="Times New Roman" w:cs="Times New Roman"/>
          <w:sz w:val="24"/>
          <w:szCs w:val="24"/>
        </w:rPr>
        <w:t xml:space="preserve"> </w:t>
      </w:r>
      <w:r w:rsidR="005A0471" w:rsidRPr="007C634E">
        <w:rPr>
          <w:rFonts w:ascii="Times New Roman" w:hAnsi="Times New Roman" w:cs="Times New Roman"/>
          <w:sz w:val="24"/>
          <w:szCs w:val="24"/>
        </w:rPr>
        <w:t>проект «</w:t>
      </w:r>
      <w:r w:rsidR="007C634E" w:rsidRPr="007C634E">
        <w:rPr>
          <w:rFonts w:ascii="Times New Roman" w:hAnsi="Times New Roman" w:cs="Times New Roman"/>
          <w:sz w:val="24"/>
          <w:szCs w:val="24"/>
        </w:rPr>
        <w:t xml:space="preserve">Цифровая среда Школы инженерной культуры как средство проектирования индивидуальной образовательной траектории учащихся» </w:t>
      </w:r>
      <w:r w:rsidR="005A0471">
        <w:rPr>
          <w:rFonts w:ascii="Times New Roman" w:hAnsi="Times New Roman" w:cs="Times New Roman"/>
          <w:sz w:val="24"/>
          <w:szCs w:val="24"/>
        </w:rPr>
        <w:t>На базе школы была проведена</w:t>
      </w:r>
      <w:r w:rsidR="005A0471" w:rsidRPr="005A0471">
        <w:rPr>
          <w:rFonts w:ascii="Times New Roman" w:hAnsi="Times New Roman"/>
          <w:b/>
          <w:sz w:val="24"/>
          <w:szCs w:val="24"/>
        </w:rPr>
        <w:t xml:space="preserve"> </w:t>
      </w:r>
      <w:r w:rsidR="005A0471">
        <w:rPr>
          <w:rFonts w:ascii="Times New Roman" w:hAnsi="Times New Roman"/>
          <w:b/>
          <w:sz w:val="24"/>
          <w:szCs w:val="24"/>
        </w:rPr>
        <w:t xml:space="preserve">открытая цифровая мастер школа </w:t>
      </w:r>
      <w:r w:rsidR="005A0471" w:rsidRPr="0065206B">
        <w:rPr>
          <w:rFonts w:ascii="Times New Roman" w:hAnsi="Times New Roman"/>
          <w:b/>
          <w:sz w:val="24"/>
          <w:szCs w:val="24"/>
        </w:rPr>
        <w:t>на тему:</w:t>
      </w:r>
      <w:r w:rsidR="005A0471" w:rsidRPr="0065206B">
        <w:rPr>
          <w:rFonts w:ascii="Times New Roman" w:hAnsi="Times New Roman"/>
          <w:bCs/>
          <w:sz w:val="24"/>
          <w:szCs w:val="24"/>
        </w:rPr>
        <w:t xml:space="preserve"> </w:t>
      </w:r>
      <w:r w:rsidR="005A0471" w:rsidRPr="0065206B">
        <w:rPr>
          <w:rFonts w:ascii="Times New Roman" w:eastAsia="Calibri" w:hAnsi="Times New Roman"/>
          <w:b/>
          <w:sz w:val="24"/>
          <w:szCs w:val="24"/>
        </w:rPr>
        <w:t>«Цифровой Центр инновационной практики как образ</w:t>
      </w:r>
      <w:r w:rsidR="00EF59F1">
        <w:rPr>
          <w:rFonts w:ascii="Times New Roman" w:eastAsia="Calibri" w:hAnsi="Times New Roman"/>
          <w:b/>
          <w:sz w:val="24"/>
          <w:szCs w:val="24"/>
        </w:rPr>
        <w:t xml:space="preserve">овательная площадка управления </w:t>
      </w:r>
      <w:bookmarkStart w:id="0" w:name="_GoBack"/>
      <w:bookmarkEnd w:id="0"/>
      <w:r w:rsidR="005A0471" w:rsidRPr="0065206B">
        <w:rPr>
          <w:rFonts w:ascii="Times New Roman" w:eastAsia="Calibri" w:hAnsi="Times New Roman"/>
          <w:b/>
          <w:sz w:val="24"/>
          <w:szCs w:val="24"/>
        </w:rPr>
        <w:t>образовате</w:t>
      </w:r>
      <w:r w:rsidR="005A0471">
        <w:rPr>
          <w:rFonts w:ascii="Times New Roman" w:eastAsia="Calibri" w:hAnsi="Times New Roman"/>
          <w:b/>
          <w:sz w:val="24"/>
          <w:szCs w:val="24"/>
        </w:rPr>
        <w:t xml:space="preserve">льной активностью   в условиях </w:t>
      </w:r>
      <w:r w:rsidR="005A0471" w:rsidRPr="0065206B">
        <w:rPr>
          <w:rFonts w:ascii="Times New Roman" w:eastAsia="Calibri" w:hAnsi="Times New Roman"/>
          <w:b/>
          <w:sz w:val="24"/>
          <w:szCs w:val="24"/>
        </w:rPr>
        <w:t>ЭКОСИСТЕМЫ»</w:t>
      </w:r>
      <w:r w:rsidR="005A0471" w:rsidRPr="0065206B">
        <w:rPr>
          <w:rFonts w:ascii="Times New Roman" w:eastAsia="Calibri" w:hAnsi="Times New Roman"/>
          <w:sz w:val="24"/>
          <w:szCs w:val="24"/>
        </w:rPr>
        <w:t xml:space="preserve">. </w:t>
      </w:r>
    </w:p>
    <w:p w:rsidR="007C634E" w:rsidRPr="007C634E" w:rsidRDefault="007C634E" w:rsidP="007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E">
        <w:rPr>
          <w:rFonts w:ascii="Times New Roman" w:hAnsi="Times New Roman" w:cs="Times New Roman"/>
          <w:sz w:val="24"/>
          <w:szCs w:val="24"/>
        </w:rPr>
        <w:t xml:space="preserve">На семинаре учителями-новаторами были представлены инновационные практики по применению ЦОР в учебном процессе. Семинар получил положительные отзывы от педагогов пермского края и от научного руководителя </w:t>
      </w:r>
      <w:proofErr w:type="spellStart"/>
      <w:r w:rsidRPr="007C634E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7C634E">
        <w:rPr>
          <w:rFonts w:ascii="Times New Roman" w:hAnsi="Times New Roman" w:cs="Times New Roman"/>
          <w:sz w:val="24"/>
          <w:szCs w:val="24"/>
        </w:rPr>
        <w:t xml:space="preserve"> Г.Н. </w:t>
      </w:r>
    </w:p>
    <w:p w:rsidR="007C634E" w:rsidRPr="007C634E" w:rsidRDefault="007C634E" w:rsidP="007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E">
        <w:rPr>
          <w:rFonts w:ascii="Times New Roman" w:hAnsi="Times New Roman" w:cs="Times New Roman"/>
          <w:sz w:val="24"/>
          <w:szCs w:val="24"/>
        </w:rPr>
        <w:t>В 2022 году педагоги школы стали победителями конкурса проектирования и развития профессионального мастерства «Инноватика-2022</w:t>
      </w:r>
      <w:r w:rsidR="005A0471">
        <w:rPr>
          <w:rFonts w:ascii="Times New Roman" w:hAnsi="Times New Roman" w:cs="Times New Roman"/>
          <w:sz w:val="24"/>
          <w:szCs w:val="24"/>
        </w:rPr>
        <w:t>» конкурс проводил</w:t>
      </w:r>
      <w:r w:rsidRPr="007C634E">
        <w:rPr>
          <w:rFonts w:ascii="Times New Roman" w:hAnsi="Times New Roman" w:cs="Times New Roman"/>
          <w:sz w:val="24"/>
          <w:szCs w:val="24"/>
        </w:rPr>
        <w:t xml:space="preserve"> АНО ДПО «Институт инновационной образовательной политики и права «ЭВРИКА - ПЕРМЬ» при поддержке Министерства образования и науки Пермского края. </w:t>
      </w:r>
    </w:p>
    <w:p w:rsidR="005878C4" w:rsidRPr="007C634E" w:rsidRDefault="005878C4" w:rsidP="007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7C634E">
        <w:rPr>
          <w:rFonts w:ascii="Times New Roman" w:hAnsi="Times New Roman" w:cs="Times New Roman"/>
          <w:sz w:val="24"/>
          <w:szCs w:val="24"/>
        </w:rPr>
        <w:t>С 2022 года в школе реализуется проект «Обновление содержания предметов математического и естественно-научного цикла через образовательный модуль «Исследовательская деятельность» в тематическое планирование предметов естественно-научного цикла педагоги новаторы включили блок «цифровые лаборатории». И сейчас активно применяют их на практике.</w:t>
      </w:r>
    </w:p>
    <w:p w:rsidR="007C634E" w:rsidRDefault="007C634E" w:rsidP="005E4BE7">
      <w:pPr>
        <w:jc w:val="center"/>
      </w:pPr>
      <w:r w:rsidRPr="00610EAB">
        <w:rPr>
          <w:b/>
          <w:noProof/>
          <w:sz w:val="48"/>
          <w:szCs w:val="40"/>
          <w:lang w:eastAsia="ru-RU"/>
        </w:rPr>
        <w:lastRenderedPageBreak/>
        <w:drawing>
          <wp:inline distT="0" distB="0" distL="0" distR="0" wp14:anchorId="3BD6091B" wp14:editId="1D282FAC">
            <wp:extent cx="2562225" cy="1565910"/>
            <wp:effectExtent l="0" t="0" r="952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634E" w:rsidRPr="00747EE3" w:rsidRDefault="007C634E" w:rsidP="005E4BE7">
      <w:pPr>
        <w:pStyle w:val="a3"/>
        <w:shd w:val="clear" w:color="auto" w:fill="FFFFFF"/>
        <w:spacing w:after="0"/>
        <w:ind w:left="0" w:firstLine="0"/>
        <w:jc w:val="center"/>
        <w:rPr>
          <w:color w:val="000000" w:themeColor="text1"/>
          <w:szCs w:val="24"/>
        </w:rPr>
      </w:pPr>
      <w:r w:rsidRPr="00747EE3">
        <w:rPr>
          <w:color w:val="000000" w:themeColor="text1"/>
          <w:szCs w:val="24"/>
        </w:rPr>
        <w:t>Охват учащихся 6-8 классов исследовательскими практиками естественно-научной направленности</w:t>
      </w:r>
      <w:r>
        <w:rPr>
          <w:color w:val="000000" w:themeColor="text1"/>
          <w:szCs w:val="24"/>
        </w:rPr>
        <w:t>.</w:t>
      </w:r>
    </w:p>
    <w:p w:rsidR="007C634E" w:rsidRDefault="007C634E" w:rsidP="005878C4"/>
    <w:p w:rsidR="005A0471" w:rsidRDefault="005878C4" w:rsidP="00C67E81">
      <w:pPr>
        <w:jc w:val="both"/>
        <w:rPr>
          <w:rFonts w:ascii="Times New Roman" w:hAnsi="Times New Roman" w:cs="Times New Roman"/>
          <w:sz w:val="24"/>
          <w:szCs w:val="24"/>
        </w:rPr>
      </w:pPr>
      <w:r w:rsidRPr="005A0471">
        <w:rPr>
          <w:rFonts w:ascii="Times New Roman" w:hAnsi="Times New Roman" w:cs="Times New Roman"/>
          <w:sz w:val="24"/>
          <w:szCs w:val="24"/>
        </w:rPr>
        <w:t xml:space="preserve"> На протяжении года на базе школы функционируют проекты: </w:t>
      </w:r>
    </w:p>
    <w:p w:rsidR="005A0471" w:rsidRDefault="005878C4" w:rsidP="00C67E81">
      <w:pPr>
        <w:jc w:val="both"/>
        <w:rPr>
          <w:rFonts w:ascii="Times New Roman" w:hAnsi="Times New Roman" w:cs="Times New Roman"/>
          <w:sz w:val="24"/>
          <w:szCs w:val="24"/>
        </w:rPr>
      </w:pPr>
      <w:r w:rsidRPr="005A0471">
        <w:rPr>
          <w:rFonts w:ascii="Times New Roman" w:hAnsi="Times New Roman" w:cs="Times New Roman"/>
          <w:sz w:val="24"/>
          <w:szCs w:val="24"/>
        </w:rPr>
        <w:t>1.«Инженерный центр как модель развития образовательной организации в условиях проектирования образовательной среды технической направленности Школы инже</w:t>
      </w:r>
      <w:r w:rsidR="005A0471" w:rsidRPr="005A0471">
        <w:rPr>
          <w:rFonts w:ascii="Times New Roman" w:hAnsi="Times New Roman" w:cs="Times New Roman"/>
          <w:sz w:val="24"/>
          <w:szCs w:val="24"/>
        </w:rPr>
        <w:t>нерной культуры». За период 2022</w:t>
      </w:r>
      <w:r w:rsidRPr="005A0471">
        <w:rPr>
          <w:rFonts w:ascii="Times New Roman" w:hAnsi="Times New Roman" w:cs="Times New Roman"/>
          <w:sz w:val="24"/>
          <w:szCs w:val="24"/>
        </w:rPr>
        <w:t xml:space="preserve"> года на безе цент</w:t>
      </w:r>
      <w:r w:rsidR="005A0471" w:rsidRPr="005A0471">
        <w:rPr>
          <w:rFonts w:ascii="Times New Roman" w:hAnsi="Times New Roman" w:cs="Times New Roman"/>
          <w:sz w:val="24"/>
          <w:szCs w:val="24"/>
        </w:rPr>
        <w:t>ра прошли обучение более 2</w:t>
      </w:r>
      <w:r w:rsidRPr="005A0471">
        <w:rPr>
          <w:rFonts w:ascii="Times New Roman" w:hAnsi="Times New Roman" w:cs="Times New Roman"/>
          <w:sz w:val="24"/>
          <w:szCs w:val="24"/>
        </w:rPr>
        <w:t xml:space="preserve">00 учащихся по таким направлениям как: 3D моделирование, «Робототехника» </w:t>
      </w:r>
      <w:proofErr w:type="spellStart"/>
      <w:r w:rsidRPr="005A0471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5A0471">
        <w:rPr>
          <w:rFonts w:ascii="Times New Roman" w:hAnsi="Times New Roman" w:cs="Times New Roman"/>
          <w:sz w:val="24"/>
          <w:szCs w:val="24"/>
        </w:rPr>
        <w:t xml:space="preserve"> конструирование. </w:t>
      </w:r>
    </w:p>
    <w:p w:rsidR="00C67E81" w:rsidRDefault="00C67E81" w:rsidP="005E4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E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B3C15" wp14:editId="04B33005">
            <wp:extent cx="2619375" cy="2062480"/>
            <wp:effectExtent l="0" t="0" r="95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0471" w:rsidRPr="005A0471" w:rsidRDefault="00C67E81" w:rsidP="005E4B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(навыки конструирования) 2021-2022год</w:t>
      </w:r>
    </w:p>
    <w:p w:rsidR="00C67E81" w:rsidRDefault="005878C4" w:rsidP="00C67E81">
      <w:pPr>
        <w:jc w:val="both"/>
        <w:rPr>
          <w:rFonts w:ascii="Times New Roman" w:hAnsi="Times New Roman" w:cs="Times New Roman"/>
          <w:sz w:val="24"/>
          <w:szCs w:val="24"/>
        </w:rPr>
      </w:pPr>
      <w:r w:rsidRPr="005A0471">
        <w:rPr>
          <w:rFonts w:ascii="Times New Roman" w:hAnsi="Times New Roman" w:cs="Times New Roman"/>
          <w:sz w:val="24"/>
          <w:szCs w:val="24"/>
        </w:rPr>
        <w:t xml:space="preserve">2.«Развитие у обучающихся основной школы инженерно-проектного мышления через обновление содержания предмета «Технология» в 5-7 классах путем введения образовательного модуля «Основы техники, механики, пневматики. Машины и механизмы»». Охват составил 100% обучающихся. </w:t>
      </w:r>
    </w:p>
    <w:p w:rsidR="00DB43DA" w:rsidRDefault="00C67E81" w:rsidP="00C67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2022</w:t>
      </w:r>
      <w:r w:rsidR="005878C4" w:rsidRPr="005A047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на базе ОУ был открыт третий</w:t>
      </w:r>
      <w:r w:rsidR="005878C4" w:rsidRPr="005A047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нженерный класс, в количестве 25</w:t>
      </w:r>
      <w:r w:rsidR="005878C4" w:rsidRPr="005A047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На сегодняшний день, инженерные</w:t>
      </w:r>
      <w:r w:rsidR="005878C4" w:rsidRPr="005A0471">
        <w:rPr>
          <w:rFonts w:ascii="Times New Roman" w:hAnsi="Times New Roman" w:cs="Times New Roman"/>
          <w:sz w:val="24"/>
          <w:szCs w:val="24"/>
        </w:rPr>
        <w:t xml:space="preserve"> </w:t>
      </w:r>
      <w:r w:rsidRPr="005A047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0471">
        <w:rPr>
          <w:rFonts w:ascii="Times New Roman" w:hAnsi="Times New Roman" w:cs="Times New Roman"/>
          <w:sz w:val="24"/>
          <w:szCs w:val="24"/>
        </w:rPr>
        <w:t xml:space="preserve"> </w:t>
      </w:r>
      <w:r w:rsidR="00B43898">
        <w:rPr>
          <w:rFonts w:ascii="Times New Roman" w:hAnsi="Times New Roman" w:cs="Times New Roman"/>
          <w:sz w:val="24"/>
          <w:szCs w:val="24"/>
        </w:rPr>
        <w:t xml:space="preserve">100% охвачены дополнительным образованием силами ОУ, ШТР, а также </w:t>
      </w:r>
      <w:r>
        <w:rPr>
          <w:rFonts w:ascii="Times New Roman" w:hAnsi="Times New Roman" w:cs="Times New Roman"/>
          <w:sz w:val="24"/>
          <w:szCs w:val="24"/>
        </w:rPr>
        <w:t xml:space="preserve">6 «И» и 7 «И» в полном составе </w:t>
      </w:r>
      <w:r w:rsidR="005878C4" w:rsidRPr="005A0471">
        <w:rPr>
          <w:rFonts w:ascii="Times New Roman" w:hAnsi="Times New Roman" w:cs="Times New Roman"/>
          <w:sz w:val="24"/>
          <w:szCs w:val="24"/>
        </w:rPr>
        <w:t xml:space="preserve">проходят обучение в Центре дополнительного образования детей «Дом научной </w:t>
      </w:r>
      <w:proofErr w:type="spellStart"/>
      <w:r w:rsidR="005878C4" w:rsidRPr="005A0471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5878C4" w:rsidRPr="005A047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5878C4" w:rsidRPr="005A0471">
        <w:rPr>
          <w:rFonts w:ascii="Times New Roman" w:hAnsi="Times New Roman" w:cs="Times New Roman"/>
          <w:sz w:val="24"/>
          <w:szCs w:val="24"/>
        </w:rPr>
        <w:t>А.А.Фридмана</w:t>
      </w:r>
      <w:proofErr w:type="spellEnd"/>
      <w:r w:rsidR="005878C4" w:rsidRPr="005A0471">
        <w:rPr>
          <w:rFonts w:ascii="Times New Roman" w:hAnsi="Times New Roman" w:cs="Times New Roman"/>
          <w:sz w:val="24"/>
          <w:szCs w:val="24"/>
        </w:rPr>
        <w:t>» при ФГБОУ ВО ПГГПУ в рамках Федерального проекта «Успех каждого ребенка» Национального проекта «Образование».</w:t>
      </w:r>
    </w:p>
    <w:p w:rsidR="001C13F2" w:rsidRPr="001C13F2" w:rsidRDefault="00B43898" w:rsidP="001C13F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В 2022 году школе присвоен статус Центра «Точка роста» естественно-научной и технологической направленностей.</w:t>
      </w:r>
      <w:r w:rsidR="001C13F2">
        <w:t xml:space="preserve"> Центр создан </w:t>
      </w:r>
      <w:r w:rsidR="001C13F2" w:rsidRPr="001F52FD">
        <w:rPr>
          <w:color w:val="222222"/>
          <w:shd w:val="clear" w:color="auto" w:fill="FFFFFF"/>
        </w:rPr>
        <w:t xml:space="preserve">в рамках федерального проекта «Современная школа» национального </w:t>
      </w:r>
      <w:r w:rsidR="0070345E" w:rsidRPr="001F52FD">
        <w:rPr>
          <w:color w:val="222222"/>
          <w:shd w:val="clear" w:color="auto" w:fill="FFFFFF"/>
        </w:rPr>
        <w:t>проекта «</w:t>
      </w:r>
      <w:r w:rsidR="001C13F2" w:rsidRPr="001F52FD">
        <w:rPr>
          <w:color w:val="222222"/>
          <w:shd w:val="clear" w:color="auto" w:fill="FFFFFF"/>
        </w:rPr>
        <w:t xml:space="preserve">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</w:t>
      </w:r>
      <w:r w:rsidR="001C13F2" w:rsidRPr="001F52FD">
        <w:rPr>
          <w:color w:val="222222"/>
          <w:shd w:val="clear" w:color="auto" w:fill="FFFFFF"/>
        </w:rPr>
        <w:lastRenderedPageBreak/>
        <w:t>современного оборудования.</w:t>
      </w:r>
      <w:r w:rsidR="0070345E">
        <w:rPr>
          <w:color w:val="222222"/>
          <w:shd w:val="clear" w:color="auto" w:fill="FFFFFF"/>
        </w:rPr>
        <w:t xml:space="preserve"> В школе созданы </w:t>
      </w:r>
      <w:r w:rsidR="0070345E">
        <w:t>все материально-технические условия</w:t>
      </w:r>
      <w:r w:rsidR="0070345E" w:rsidRPr="001F52FD">
        <w:t xml:space="preserve"> для работы Центра</w:t>
      </w:r>
      <w:r w:rsidR="0070345E">
        <w:t xml:space="preserve">. </w:t>
      </w:r>
    </w:p>
    <w:p w:rsidR="00C67E81" w:rsidRDefault="0070345E" w:rsidP="00C67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за 2022год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111BEB" w:rsidTr="00111BEB">
        <w:tc>
          <w:tcPr>
            <w:tcW w:w="704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1BEB" w:rsidRPr="00111BEB" w:rsidRDefault="00111BEB" w:rsidP="00C67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111BEB" w:rsidTr="00111BEB">
        <w:tc>
          <w:tcPr>
            <w:tcW w:w="704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C774C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(человек).</w:t>
            </w:r>
          </w:p>
        </w:tc>
        <w:tc>
          <w:tcPr>
            <w:tcW w:w="1412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111BEB" w:rsidTr="00111BEB">
        <w:tc>
          <w:tcPr>
            <w:tcW w:w="704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(человек).</w:t>
            </w:r>
          </w:p>
        </w:tc>
        <w:tc>
          <w:tcPr>
            <w:tcW w:w="1412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11BEB" w:rsidTr="00111BEB">
        <w:tc>
          <w:tcPr>
            <w:tcW w:w="704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других общеобразовательных организаций, охваченных дополнительными общеразвивающими программами и/или курсами внеурочной деятельности на базе Центра, связанными с указанными предметными областями, с использованием средств обучения и воспитания Центра «Точка роста» (в том числе с использованием дистанционных образовательных технологий) (человек).</w:t>
            </w:r>
          </w:p>
        </w:tc>
        <w:tc>
          <w:tcPr>
            <w:tcW w:w="1412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1BEB" w:rsidTr="00111BEB">
        <w:tc>
          <w:tcPr>
            <w:tcW w:w="704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 площадке Центра социокультурных мероприятий, в том числе с использованием дистанционных образовательных технологий (мероприятий в год).</w:t>
            </w:r>
          </w:p>
        </w:tc>
        <w:tc>
          <w:tcPr>
            <w:tcW w:w="1412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BEB" w:rsidTr="00111BEB">
        <w:tc>
          <w:tcPr>
            <w:tcW w:w="704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(%).</w:t>
            </w:r>
          </w:p>
        </w:tc>
        <w:tc>
          <w:tcPr>
            <w:tcW w:w="1412" w:type="dxa"/>
          </w:tcPr>
          <w:p w:rsidR="00111BEB" w:rsidRDefault="00111BEB" w:rsidP="00C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50F92" w:rsidRDefault="00650F92" w:rsidP="00C67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16" w:rsidRPr="00060516" w:rsidRDefault="00650F92" w:rsidP="00060516">
      <w:pPr>
        <w:spacing w:after="14" w:line="267" w:lineRule="auto"/>
        <w:ind w:left="-15" w:right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2022 году школа стала участницей проекта</w:t>
      </w:r>
      <w:r w:rsidR="005E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516" w:rsidRPr="0006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«Код будущего» в форме обучения по программе дополнительного образования детей </w:t>
      </w:r>
      <w:r w:rsidR="00060516" w:rsidRPr="0006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«Игры на Python: от идеи до продвижения» </w:t>
      </w:r>
      <w:r w:rsidR="00060516" w:rsidRPr="0006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«Фоксфорд». </w:t>
      </w:r>
      <w:r w:rsidR="0006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проекте задействован учитель информатики и </w:t>
      </w:r>
      <w:r w:rsidR="00060516" w:rsidRPr="0006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человек среди учащихся 8 классов. </w:t>
      </w:r>
    </w:p>
    <w:p w:rsidR="0070345E" w:rsidRDefault="0070345E" w:rsidP="00C67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BEB" w:rsidRDefault="00C264D1" w:rsidP="00C67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BD">
        <w:rPr>
          <w:rFonts w:ascii="Times New Roman" w:hAnsi="Times New Roman" w:cs="Times New Roman"/>
          <w:b/>
          <w:sz w:val="24"/>
          <w:szCs w:val="24"/>
        </w:rPr>
        <w:t>Сетевое взаимодействие с МБОУ ПСОШ №1 в 2022 году</w:t>
      </w:r>
    </w:p>
    <w:p w:rsidR="006675EA" w:rsidRPr="006675EA" w:rsidRDefault="006675EA" w:rsidP="00650F92">
      <w:pPr>
        <w:rPr>
          <w:rFonts w:ascii="Times New Roman" w:hAnsi="Times New Roman" w:cs="Times New Roman"/>
          <w:bCs/>
          <w:sz w:val="24"/>
          <w:szCs w:val="24"/>
        </w:rPr>
      </w:pPr>
      <w:r w:rsidRPr="006675EA">
        <w:rPr>
          <w:rFonts w:ascii="Times New Roman" w:hAnsi="Times New Roman" w:cs="Times New Roman"/>
          <w:b/>
          <w:sz w:val="24"/>
          <w:szCs w:val="24"/>
        </w:rPr>
        <w:t xml:space="preserve">В 2022 </w:t>
      </w:r>
      <w:r w:rsidRPr="006675EA">
        <w:rPr>
          <w:rFonts w:ascii="Times New Roman" w:hAnsi="Times New Roman" w:cs="Times New Roman"/>
          <w:sz w:val="24"/>
          <w:szCs w:val="24"/>
        </w:rPr>
        <w:t>году школа продолжила работу</w:t>
      </w:r>
      <w:r w:rsidRPr="006675E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6675EA">
        <w:rPr>
          <w:rFonts w:ascii="Times New Roman" w:hAnsi="Times New Roman" w:cs="Times New Roman"/>
          <w:bCs/>
          <w:sz w:val="24"/>
          <w:szCs w:val="24"/>
        </w:rPr>
        <w:t>о</w:t>
      </w:r>
      <w:r w:rsidR="005E4BE7">
        <w:rPr>
          <w:rFonts w:ascii="Times New Roman" w:hAnsi="Times New Roman" w:cs="Times New Roman"/>
          <w:bCs/>
          <w:sz w:val="24"/>
          <w:szCs w:val="24"/>
        </w:rPr>
        <w:t xml:space="preserve"> школой «Точка дизайна» г Пермь</w:t>
      </w:r>
      <w:r w:rsidRPr="006675EA">
        <w:rPr>
          <w:rFonts w:ascii="Times New Roman" w:hAnsi="Times New Roman" w:cs="Times New Roman"/>
          <w:bCs/>
          <w:sz w:val="24"/>
          <w:szCs w:val="24"/>
        </w:rPr>
        <w:t xml:space="preserve"> по теме «Школьное образовательное пространство инжиниринга и дизайна как средство формирования инновационного мышления учащихся.</w:t>
      </w:r>
    </w:p>
    <w:p w:rsidR="006675EA" w:rsidRDefault="006675EA" w:rsidP="00650F92">
      <w:pPr>
        <w:rPr>
          <w:rFonts w:ascii="Times New Roman" w:hAnsi="Times New Roman" w:cs="Times New Roman"/>
          <w:bCs/>
          <w:sz w:val="24"/>
          <w:szCs w:val="24"/>
        </w:rPr>
      </w:pPr>
      <w:r w:rsidRPr="006675EA">
        <w:rPr>
          <w:rFonts w:ascii="Times New Roman" w:hAnsi="Times New Roman" w:cs="Times New Roman"/>
          <w:bCs/>
          <w:sz w:val="24"/>
          <w:szCs w:val="24"/>
        </w:rPr>
        <w:t>Согласована программа мероприятий для учащи</w:t>
      </w:r>
      <w:r>
        <w:rPr>
          <w:rFonts w:ascii="Times New Roman" w:hAnsi="Times New Roman" w:cs="Times New Roman"/>
          <w:bCs/>
          <w:sz w:val="24"/>
          <w:szCs w:val="24"/>
        </w:rPr>
        <w:t>хся и для педагогов нашей школы:</w:t>
      </w:r>
    </w:p>
    <w:p w:rsidR="006675EA" w:rsidRPr="006675EA" w:rsidRDefault="006675EA" w:rsidP="00650F92">
      <w:pPr>
        <w:shd w:val="clear" w:color="auto" w:fill="FFFFFF"/>
        <w:spacing w:line="204" w:lineRule="atLeast"/>
        <w:ind w:right="601"/>
        <w:rPr>
          <w:rFonts w:ascii="Times New Roman" w:hAnsi="Times New Roman"/>
          <w:color w:val="000000"/>
          <w:sz w:val="24"/>
          <w:szCs w:val="24"/>
        </w:rPr>
      </w:pPr>
      <w:r w:rsidRPr="003E1D1E">
        <w:rPr>
          <w:rFonts w:ascii="Times New Roman" w:hAnsi="Times New Roman"/>
          <w:color w:val="000000"/>
          <w:sz w:val="24"/>
          <w:szCs w:val="24"/>
        </w:rPr>
        <w:t>Образовательная программа «Дизайн, дизайн-мышление,</w:t>
      </w:r>
      <w:r w:rsidRPr="003E1D1E">
        <w:rPr>
          <w:rFonts w:ascii="Times New Roman" w:hAnsi="Times New Roman"/>
          <w:color w:val="000000"/>
          <w:sz w:val="24"/>
          <w:szCs w:val="24"/>
        </w:rPr>
        <w:br/>
        <w:t>дизайн-проектирование», включающая:</w:t>
      </w:r>
      <w:r w:rsidRPr="003E1D1E">
        <w:rPr>
          <w:rFonts w:ascii="Times New Roman" w:hAnsi="Times New Roman"/>
          <w:color w:val="000000"/>
          <w:sz w:val="24"/>
          <w:szCs w:val="24"/>
        </w:rPr>
        <w:br/>
        <w:t>— лекцию «Разговор о дизайне»,</w:t>
      </w:r>
      <w:r w:rsidRPr="003E1D1E">
        <w:rPr>
          <w:rFonts w:ascii="Times New Roman" w:hAnsi="Times New Roman"/>
          <w:color w:val="000000"/>
          <w:sz w:val="24"/>
          <w:szCs w:val="24"/>
        </w:rPr>
        <w:br/>
        <w:t>— экскурсию по выставке дизайн-проектов учеников «Точки» в музее современного искусства «</w:t>
      </w:r>
      <w:r w:rsidRPr="003E1D1E">
        <w:rPr>
          <w:rFonts w:ascii="Times New Roman" w:hAnsi="Times New Roman"/>
          <w:color w:val="000000"/>
          <w:sz w:val="24"/>
          <w:szCs w:val="24"/>
          <w:lang w:val="en-US"/>
        </w:rPr>
        <w:t>PERMM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675EA" w:rsidRDefault="006675EA" w:rsidP="00650F92">
      <w:pPr>
        <w:shd w:val="clear" w:color="auto" w:fill="FFFFFF"/>
        <w:spacing w:line="204" w:lineRule="atLeast"/>
        <w:ind w:right="601"/>
        <w:rPr>
          <w:rFonts w:ascii="Times New Roman" w:hAnsi="Times New Roman"/>
          <w:color w:val="000000"/>
          <w:sz w:val="24"/>
          <w:szCs w:val="24"/>
        </w:rPr>
      </w:pPr>
      <w:r w:rsidRPr="003E1D1E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Интерактивная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проффориентационная</w:t>
      </w:r>
      <w:proofErr w:type="spellEnd"/>
      <w:r w:rsidRPr="003E1D1E">
        <w:rPr>
          <w:rFonts w:ascii="Times New Roman" w:hAnsi="Times New Roman"/>
          <w:color w:val="000000"/>
          <w:sz w:val="24"/>
          <w:szCs w:val="24"/>
        </w:rPr>
        <w:t xml:space="preserve"> экскурсия по студиям и мастерским Точки;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D1E">
        <w:rPr>
          <w:rFonts w:ascii="Times New Roman" w:hAnsi="Times New Roman"/>
          <w:color w:val="000000"/>
          <w:sz w:val="24"/>
          <w:szCs w:val="24"/>
        </w:rPr>
        <w:t>Пробы по технологиям цифр</w:t>
      </w:r>
      <w:r>
        <w:rPr>
          <w:rFonts w:ascii="Times New Roman" w:hAnsi="Times New Roman"/>
          <w:color w:val="000000"/>
          <w:sz w:val="24"/>
          <w:szCs w:val="24"/>
        </w:rPr>
        <w:t xml:space="preserve">ового </w:t>
      </w:r>
      <w:r w:rsidR="00650F92">
        <w:rPr>
          <w:rFonts w:ascii="Times New Roman" w:hAnsi="Times New Roman"/>
          <w:color w:val="000000"/>
          <w:sz w:val="24"/>
          <w:szCs w:val="24"/>
        </w:rPr>
        <w:t>дизайна -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приняли участие 18 человек.</w:t>
      </w:r>
    </w:p>
    <w:p w:rsidR="00650F92" w:rsidRPr="00650F92" w:rsidRDefault="00650F92" w:rsidP="00060516">
      <w:pPr>
        <w:jc w:val="both"/>
        <w:rPr>
          <w:rFonts w:ascii="Times New Roman" w:hAnsi="Times New Roman" w:cs="Times New Roman"/>
          <w:b/>
          <w:bCs/>
          <w:color w:val="333333"/>
        </w:rPr>
      </w:pPr>
      <w:r w:rsidRPr="00650F9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675EA" w:rsidRPr="00650F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0F92">
        <w:rPr>
          <w:rFonts w:ascii="Times New Roman" w:hAnsi="Times New Roman" w:cs="Times New Roman"/>
          <w:color w:val="000000"/>
          <w:sz w:val="24"/>
          <w:szCs w:val="24"/>
        </w:rPr>
        <w:t>022 года школа заключила соглашение</w:t>
      </w:r>
      <w:r w:rsidRPr="00650F92">
        <w:rPr>
          <w:rFonts w:ascii="Times New Roman" w:hAnsi="Times New Roman" w:cs="Times New Roman"/>
          <w:sz w:val="24"/>
          <w:szCs w:val="24"/>
        </w:rPr>
        <w:t xml:space="preserve"> о взаимном сотрудничестве в рамках реализации федерального проекта «Современная школа» национального проекта «Образование</w:t>
      </w:r>
      <w:r w:rsidRPr="00650F9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50F92">
        <w:rPr>
          <w:rFonts w:ascii="Times New Roman" w:hAnsi="Times New Roman" w:cs="Times New Roman"/>
          <w:sz w:val="24"/>
          <w:szCs w:val="24"/>
        </w:rPr>
        <w:t xml:space="preserve">с </w:t>
      </w:r>
      <w:r w:rsidRPr="00650F92">
        <w:rPr>
          <w:rStyle w:val="a6"/>
          <w:rFonts w:ascii="Times New Roman" w:hAnsi="Times New Roman" w:cs="Times New Roman"/>
          <w:b/>
          <w:bCs/>
          <w:i w:val="0"/>
          <w:iCs w:val="0"/>
          <w:color w:val="333333"/>
        </w:rPr>
        <w:t>Муниципальным бюджетным общеобразовательным учреждением Дивьинская средняя общеобразовательная школа и Муниципальным бюджетным общеобразовательным учреждением Полазненская СОШ №3</w:t>
      </w:r>
      <w:r>
        <w:rPr>
          <w:rStyle w:val="a6"/>
          <w:rFonts w:ascii="Times New Roman" w:hAnsi="Times New Roman" w:cs="Times New Roman"/>
          <w:b/>
          <w:bCs/>
          <w:i w:val="0"/>
          <w:iCs w:val="0"/>
          <w:color w:val="333333"/>
        </w:rPr>
        <w:t xml:space="preserve">. </w:t>
      </w:r>
      <w:r w:rsidRPr="00650F92">
        <w:rPr>
          <w:rStyle w:val="a6"/>
          <w:rFonts w:ascii="Times New Roman" w:hAnsi="Times New Roman" w:cs="Times New Roman"/>
          <w:bCs/>
          <w:i w:val="0"/>
          <w:iCs w:val="0"/>
          <w:color w:val="333333"/>
        </w:rPr>
        <w:t>Согласована программа мероприятий</w:t>
      </w:r>
      <w:r>
        <w:rPr>
          <w:rStyle w:val="a6"/>
          <w:rFonts w:ascii="Times New Roman" w:hAnsi="Times New Roman" w:cs="Times New Roman"/>
          <w:bCs/>
          <w:i w:val="0"/>
          <w:iCs w:val="0"/>
          <w:color w:val="333333"/>
        </w:rPr>
        <w:t xml:space="preserve"> на 2022-2023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3242"/>
        <w:gridCol w:w="1525"/>
        <w:gridCol w:w="1634"/>
      </w:tblGrid>
      <w:tr w:rsidR="00650F92" w:rsidRPr="00650F92" w:rsidTr="00650F92">
        <w:tc>
          <w:tcPr>
            <w:tcW w:w="588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 на базе Центра «Точка роста» для учащихся </w:t>
            </w:r>
            <w:proofErr w:type="spellStart"/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650F9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25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 xml:space="preserve">Дивьинская СОШ </w:t>
            </w:r>
          </w:p>
        </w:tc>
        <w:tc>
          <w:tcPr>
            <w:tcW w:w="1529" w:type="dxa"/>
          </w:tcPr>
          <w:p w:rsidR="00650F92" w:rsidRPr="00650F92" w:rsidRDefault="00650F92" w:rsidP="0065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50F92" w:rsidRPr="00650F92" w:rsidRDefault="00650F92" w:rsidP="0065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650F92" w:rsidRPr="00650F92" w:rsidRDefault="00650F92" w:rsidP="0065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Полазненская  СОШ №3</w:t>
            </w:r>
          </w:p>
        </w:tc>
      </w:tr>
      <w:tr w:rsidR="00650F92" w:rsidRPr="00650F92" w:rsidTr="00650F92">
        <w:tc>
          <w:tcPr>
            <w:tcW w:w="588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650F92" w:rsidRPr="00650F92" w:rsidRDefault="00650F92" w:rsidP="008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 в среде </w:t>
            </w:r>
            <w:r w:rsidRPr="00650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Scratch</w:t>
            </w:r>
            <w:r w:rsidR="005E4BE7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525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0F92" w:rsidRPr="00650F92" w:rsidTr="00650F92">
        <w:tc>
          <w:tcPr>
            <w:tcW w:w="588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242" w:type="dxa"/>
          </w:tcPr>
          <w:p w:rsidR="00650F92" w:rsidRPr="00650F92" w:rsidRDefault="00650F92" w:rsidP="008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Дизайн (3</w:t>
            </w:r>
            <w:r w:rsidRPr="00650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 </w:t>
            </w: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моделирование) (5 классы)</w:t>
            </w:r>
          </w:p>
        </w:tc>
        <w:tc>
          <w:tcPr>
            <w:tcW w:w="1525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F92" w:rsidRPr="00650F92" w:rsidTr="00650F92">
        <w:tc>
          <w:tcPr>
            <w:tcW w:w="588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650F92" w:rsidRPr="00650F92" w:rsidRDefault="00650F92" w:rsidP="008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Робототехника (6 классы)</w:t>
            </w:r>
          </w:p>
        </w:tc>
        <w:tc>
          <w:tcPr>
            <w:tcW w:w="1525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650F92" w:rsidRPr="00650F92" w:rsidRDefault="00650F92" w:rsidP="008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50F92" w:rsidRPr="00650F92" w:rsidRDefault="00650F92" w:rsidP="00650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F92" w:rsidRDefault="00650F92" w:rsidP="00650F92">
      <w:pPr>
        <w:jc w:val="center"/>
      </w:pPr>
    </w:p>
    <w:p w:rsidR="006675EA" w:rsidRDefault="006675EA" w:rsidP="00650F92">
      <w:pPr>
        <w:shd w:val="clear" w:color="auto" w:fill="FFFFFF"/>
        <w:spacing w:line="204" w:lineRule="atLeast"/>
        <w:ind w:right="601"/>
        <w:rPr>
          <w:rFonts w:ascii="Times New Roman" w:hAnsi="Times New Roman"/>
          <w:color w:val="000000"/>
          <w:sz w:val="24"/>
          <w:szCs w:val="24"/>
        </w:rPr>
      </w:pPr>
    </w:p>
    <w:p w:rsidR="006675EA" w:rsidRDefault="006675EA" w:rsidP="006675EA">
      <w:pPr>
        <w:shd w:val="clear" w:color="auto" w:fill="FFFFFF"/>
        <w:spacing w:line="204" w:lineRule="atLeast"/>
        <w:ind w:right="601"/>
        <w:rPr>
          <w:rFonts w:ascii="Times New Roman" w:hAnsi="Times New Roman"/>
          <w:color w:val="000000"/>
          <w:sz w:val="24"/>
          <w:szCs w:val="24"/>
        </w:rPr>
      </w:pPr>
    </w:p>
    <w:p w:rsidR="006675EA" w:rsidRPr="006675EA" w:rsidRDefault="006675EA" w:rsidP="006675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5EA" w:rsidRPr="00692BBD" w:rsidRDefault="006675EA" w:rsidP="00C67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75EA" w:rsidRPr="006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42D"/>
    <w:multiLevelType w:val="multilevel"/>
    <w:tmpl w:val="64B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4"/>
    <w:rsid w:val="00060516"/>
    <w:rsid w:val="00111BEB"/>
    <w:rsid w:val="001C13F2"/>
    <w:rsid w:val="002059A3"/>
    <w:rsid w:val="005878C4"/>
    <w:rsid w:val="005A0471"/>
    <w:rsid w:val="005E4BE7"/>
    <w:rsid w:val="00650F92"/>
    <w:rsid w:val="006675EA"/>
    <w:rsid w:val="00692BBD"/>
    <w:rsid w:val="0070345E"/>
    <w:rsid w:val="007C634E"/>
    <w:rsid w:val="00B43898"/>
    <w:rsid w:val="00C264D1"/>
    <w:rsid w:val="00C67E81"/>
    <w:rsid w:val="00DB43DA"/>
    <w:rsid w:val="00E77784"/>
    <w:rsid w:val="00EF59F1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048C"/>
  <w15:chartTrackingRefBased/>
  <w15:docId w15:val="{D750D421-AC1D-4716-96D4-ADDDAD6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4E"/>
    <w:pPr>
      <w:spacing w:after="13" w:line="268" w:lineRule="auto"/>
      <w:ind w:left="720" w:right="793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rmal (Web)"/>
    <w:basedOn w:val="a"/>
    <w:uiPriority w:val="99"/>
    <w:unhideWhenUsed/>
    <w:rsid w:val="001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650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30</c:v>
                </c:pt>
                <c:pt idx="1">
                  <c:v>62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0E-4826-BE96-7C5AA6B8192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48</c:v>
                </c:pt>
                <c:pt idx="1">
                  <c:v>56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0E-4826-BE96-7C5AA6B8192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A0E-4826-BE96-7C5AA6B8192A}"/>
              </c:ext>
            </c:extLst>
          </c:dPt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42</c:v>
                </c:pt>
                <c:pt idx="1">
                  <c:v>68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0E-4826-BE96-7C5AA6B81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85728"/>
        <c:axId val="75787264"/>
      </c:barChart>
      <c:catAx>
        <c:axId val="7578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787264"/>
        <c:crosses val="autoZero"/>
        <c:auto val="1"/>
        <c:lblAlgn val="ctr"/>
        <c:lblOffset val="100"/>
        <c:noMultiLvlLbl val="0"/>
      </c:catAx>
      <c:valAx>
        <c:axId val="7578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8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Лист1!$F$21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Лист1!$G$20:$I$20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Лист1!$G$21:$I$21</c:f>
              <c:numCache>
                <c:formatCode>0%</c:formatCode>
                <c:ptCount val="3"/>
                <c:pt idx="0">
                  <c:v>0.35000000000000031</c:v>
                </c:pt>
                <c:pt idx="1">
                  <c:v>0.62000000000000111</c:v>
                </c:pt>
                <c:pt idx="2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C5-4703-A6B8-99FF8D9B829C}"/>
            </c:ext>
          </c:extLst>
        </c:ser>
        <c:ser>
          <c:idx val="1"/>
          <c:order val="1"/>
          <c:tx>
            <c:strRef>
              <c:f>Лист1!$F$22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Лист1!$G$20:$I$20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Лист1!$G$22:$I$22</c:f>
              <c:numCache>
                <c:formatCode>0%</c:formatCode>
                <c:ptCount val="3"/>
                <c:pt idx="0">
                  <c:v>0.4</c:v>
                </c:pt>
                <c:pt idx="1">
                  <c:v>0.52</c:v>
                </c:pt>
                <c:pt idx="2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C5-4703-A6B8-99FF8D9B8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996480"/>
        <c:axId val="126998016"/>
        <c:axId val="0"/>
      </c:bar3DChart>
      <c:catAx>
        <c:axId val="12699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998016"/>
        <c:crosses val="autoZero"/>
        <c:auto val="1"/>
        <c:lblAlgn val="ctr"/>
        <c:lblOffset val="100"/>
        <c:noMultiLvlLbl val="0"/>
      </c:catAx>
      <c:valAx>
        <c:axId val="126998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99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29_2</cp:lastModifiedBy>
  <cp:revision>4</cp:revision>
  <dcterms:created xsi:type="dcterms:W3CDTF">2023-03-16T05:50:00Z</dcterms:created>
  <dcterms:modified xsi:type="dcterms:W3CDTF">2023-03-17T08:16:00Z</dcterms:modified>
</cp:coreProperties>
</file>