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 "</w:t>
      </w:r>
      <w:proofErr w:type="spellStart"/>
      <w:r>
        <w:rPr>
          <w:rFonts w:ascii="Times New Roman" w:hAnsi="Times New Roman"/>
          <w:sz w:val="20"/>
          <w:szCs w:val="20"/>
        </w:rPr>
        <w:t>Полазненская</w:t>
      </w:r>
      <w:proofErr w:type="spellEnd"/>
      <w:r>
        <w:rPr>
          <w:rFonts w:ascii="Times New Roman" w:hAnsi="Times New Roman"/>
          <w:sz w:val="20"/>
          <w:szCs w:val="20"/>
        </w:rPr>
        <w:t xml:space="preserve"> средняя общеобразовательная школа №1"</w:t>
      </w: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Управление образования  </w:t>
      </w:r>
      <w:proofErr w:type="spellStart"/>
      <w:r>
        <w:rPr>
          <w:rFonts w:ascii="Times New Roman" w:hAnsi="Times New Roman"/>
          <w:sz w:val="20"/>
          <w:szCs w:val="20"/>
        </w:rPr>
        <w:t>Добрянского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tbl>
      <w:tblPr>
        <w:tblW w:w="5169" w:type="pct"/>
        <w:tblLayout w:type="fixed"/>
        <w:tblLook w:val="01E0"/>
      </w:tblPr>
      <w:tblGrid>
        <w:gridCol w:w="3077"/>
        <w:gridCol w:w="3350"/>
        <w:gridCol w:w="3467"/>
      </w:tblGrid>
      <w:tr w:rsidR="009E7587" w:rsidRPr="00AC3DA2" w:rsidTr="00903674">
        <w:tc>
          <w:tcPr>
            <w:tcW w:w="1555" w:type="pct"/>
          </w:tcPr>
          <w:p w:rsidR="009E7587" w:rsidRPr="00AC3DA2" w:rsidRDefault="009E7587" w:rsidP="00903674">
            <w:pPr>
              <w:pBdr>
                <w:bottom w:val="single" w:sz="12" w:space="1" w:color="auto"/>
              </w:pBd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Принято на методическом совете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 xml:space="preserve"> Протокол № ___ </w:t>
            </w:r>
            <w:proofErr w:type="gramStart"/>
            <w:r w:rsidRPr="00AC3DA2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AC3D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«____»____________2014 г.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3" w:type="pct"/>
          </w:tcPr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52" w:type="pct"/>
          </w:tcPr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Директор МАОУ «ПСОШ № 1»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  <w:r w:rsidRPr="00AC3DA2">
              <w:rPr>
                <w:rFonts w:ascii="Times New Roman" w:hAnsi="Times New Roman"/>
                <w:sz w:val="20"/>
                <w:szCs w:val="20"/>
              </w:rPr>
              <w:t>___________ О.М.Брызгалова</w:t>
            </w:r>
            <w:r w:rsidRPr="00AC3DA2">
              <w:rPr>
                <w:sz w:val="20"/>
                <w:szCs w:val="20"/>
              </w:rPr>
              <w:t xml:space="preserve"> </w:t>
            </w: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9E7587" w:rsidRPr="00AC3DA2" w:rsidRDefault="009E7587" w:rsidP="00903674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  <w:r w:rsidRPr="007609E2">
        <w:rPr>
          <w:rFonts w:ascii="Times New Roman" w:hAnsi="Times New Roman"/>
          <w:b/>
          <w:sz w:val="32"/>
          <w:szCs w:val="32"/>
        </w:rPr>
        <w:t xml:space="preserve">Программа </w:t>
      </w:r>
      <w:r w:rsidR="00EB0F52">
        <w:rPr>
          <w:rFonts w:ascii="Times New Roman" w:hAnsi="Times New Roman"/>
          <w:b/>
          <w:sz w:val="32"/>
          <w:szCs w:val="32"/>
        </w:rPr>
        <w:t>курса по выбору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BC1FD9">
        <w:rPr>
          <w:rFonts w:ascii="Times New Roman" w:hAnsi="Times New Roman"/>
          <w:b/>
          <w:sz w:val="32"/>
          <w:szCs w:val="32"/>
        </w:rPr>
        <w:t xml:space="preserve">Конструирование машины </w:t>
      </w:r>
      <w:proofErr w:type="spellStart"/>
      <w:r w:rsidR="00BC1FD9">
        <w:rPr>
          <w:rFonts w:ascii="Times New Roman" w:hAnsi="Times New Roman"/>
          <w:b/>
          <w:sz w:val="32"/>
          <w:szCs w:val="32"/>
        </w:rPr>
        <w:t>Голдберга</w:t>
      </w:r>
      <w:proofErr w:type="spellEnd"/>
      <w:r w:rsidR="00BC1FD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"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математики </w:t>
      </w: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Марчук Татьяна Леонидовна</w:t>
      </w: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9E7587" w:rsidRPr="007609E2" w:rsidRDefault="009E7587" w:rsidP="007609E2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Полазна</w:t>
      </w:r>
      <w:proofErr w:type="spellEnd"/>
      <w:r>
        <w:rPr>
          <w:rFonts w:ascii="Times New Roman" w:hAnsi="Times New Roman"/>
          <w:sz w:val="20"/>
          <w:szCs w:val="20"/>
        </w:rPr>
        <w:t>, 2017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24"/>
          <w:szCs w:val="24"/>
        </w:rPr>
      </w:pPr>
      <w:r w:rsidRPr="00565E24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6423F" w:rsidRDefault="00DC17F3" w:rsidP="0096423F">
      <w:pPr>
        <w:ind w:firstLine="851"/>
        <w:jc w:val="both"/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</w:pP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Проблема нехватки квалифицированных инженерных кадров  в последние годы становится остроактуальной для многих регионов нашей страны. </w:t>
      </w: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</w:t>
      </w: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словам Президента РФ В.В. Путина: «</w:t>
      </w: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Нельзя допустить, чтобы существующий кадровый дефицит стал сдерживающим фактором развития экономики».</w:t>
      </w:r>
      <w:r w:rsidRPr="00DC17F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В связи с этим важным направлением </w:t>
      </w:r>
      <w:r w:rsidR="0096423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 xml:space="preserve">развития </w:t>
      </w:r>
      <w:r w:rsidRPr="00DC17F3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>образования</w:t>
      </w:r>
      <w:r w:rsidR="0096423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 xml:space="preserve"> становится формирование инженерного мышл</w:t>
      </w:r>
      <w:r w:rsidR="007724BE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>ения на всех его уровнях</w:t>
      </w:r>
      <w:r w:rsidR="0096423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>.</w:t>
      </w:r>
      <w:r w:rsidR="0096423F" w:rsidRPr="0096423F">
        <w:rPr>
          <w:rFonts w:ascii="Times New Roman" w:eastAsia="Times New Roman" w:hAnsi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</w:p>
    <w:p w:rsidR="0096423F" w:rsidRPr="007724BE" w:rsidRDefault="009E7587" w:rsidP="0043328B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>В современной школе трудно приобщить детей к инженерному мышлению, творчеству, культуре</w:t>
      </w:r>
      <w:r w:rsidR="005C357B" w:rsidRP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>,</w:t>
      </w:r>
      <w:r w:rsidRP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но можно дать представление о том, что делают инженеры разных профессий. </w:t>
      </w:r>
      <w:r w:rsid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В программе развития </w:t>
      </w:r>
      <w:proofErr w:type="spellStart"/>
      <w:r w:rsidR="00462739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>Полазненской</w:t>
      </w:r>
      <w:proofErr w:type="spellEnd"/>
      <w:r w:rsidR="00462739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СОШ№1 </w:t>
      </w:r>
      <w:r w:rsidR="00DC17F3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 как Школы инженерной культуры основной акцент делается на формирование у обучающихся </w:t>
      </w:r>
      <w:r w:rsidR="00462739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основ инженерной культуры, что заложено в модели выпускника Школы. Это: </w:t>
      </w:r>
      <w:r w:rsidR="0096423F">
        <w:rPr>
          <w:rFonts w:ascii="Times New Roman" w:hAnsi="Times New Roman"/>
          <w:color w:val="000000" w:themeColor="text1"/>
          <w:spacing w:val="3"/>
          <w:sz w:val="24"/>
          <w:szCs w:val="24"/>
          <w:lang w:eastAsia="ru-RU"/>
        </w:rPr>
        <w:t xml:space="preserve">владение навыками моделирования, проектирования, конструирования; умения </w:t>
      </w:r>
      <w:r w:rsidR="00462739" w:rsidRPr="00567A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23F" w:rsidRPr="007724BE">
        <w:rPr>
          <w:rFonts w:ascii="Times New Roman" w:hAnsi="Times New Roman"/>
          <w:sz w:val="24"/>
          <w:szCs w:val="24"/>
        </w:rPr>
        <w:t xml:space="preserve">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коммуникации. </w:t>
      </w:r>
      <w:r w:rsidR="007724BE">
        <w:rPr>
          <w:rFonts w:ascii="Times New Roman" w:hAnsi="Times New Roman"/>
          <w:sz w:val="24"/>
          <w:szCs w:val="24"/>
        </w:rPr>
        <w:t xml:space="preserve">Эти результаты не противоречат, а </w:t>
      </w:r>
      <w:proofErr w:type="gramStart"/>
      <w:r w:rsidR="007724BE">
        <w:rPr>
          <w:rFonts w:ascii="Times New Roman" w:hAnsi="Times New Roman"/>
          <w:sz w:val="24"/>
          <w:szCs w:val="24"/>
        </w:rPr>
        <w:t>напротив способствуют</w:t>
      </w:r>
      <w:proofErr w:type="gramEnd"/>
      <w:r w:rsidR="007724BE">
        <w:rPr>
          <w:rFonts w:ascii="Times New Roman" w:hAnsi="Times New Roman"/>
          <w:sz w:val="24"/>
          <w:szCs w:val="24"/>
        </w:rPr>
        <w:t xml:space="preserve"> реализации задач, заложенных в федеральных образовательных стандартах основного общего образования. </w:t>
      </w:r>
      <w:r w:rsidR="0096423F" w:rsidRPr="007724BE">
        <w:rPr>
          <w:rFonts w:ascii="Times New Roman" w:hAnsi="Times New Roman"/>
          <w:sz w:val="24"/>
          <w:szCs w:val="24"/>
        </w:rPr>
        <w:t>Программа образовательной практики "</w:t>
      </w:r>
      <w:r w:rsidR="007724BE" w:rsidRPr="007724BE">
        <w:rPr>
          <w:rFonts w:ascii="Times New Roman" w:hAnsi="Times New Roman"/>
          <w:sz w:val="24"/>
          <w:szCs w:val="24"/>
        </w:rPr>
        <w:t xml:space="preserve">Машина </w:t>
      </w:r>
      <w:proofErr w:type="spellStart"/>
      <w:r w:rsidR="007724BE" w:rsidRPr="007724BE">
        <w:rPr>
          <w:rFonts w:ascii="Times New Roman" w:hAnsi="Times New Roman"/>
          <w:sz w:val="24"/>
          <w:szCs w:val="24"/>
        </w:rPr>
        <w:t>Голдберга</w:t>
      </w:r>
      <w:proofErr w:type="spellEnd"/>
      <w:r w:rsidR="007724BE" w:rsidRPr="007724BE">
        <w:rPr>
          <w:rFonts w:ascii="Times New Roman" w:hAnsi="Times New Roman"/>
          <w:sz w:val="24"/>
          <w:szCs w:val="24"/>
        </w:rPr>
        <w:t xml:space="preserve">" "Накорми кота"" </w:t>
      </w:r>
      <w:r w:rsidR="0096423F" w:rsidRPr="007724BE">
        <w:rPr>
          <w:rFonts w:ascii="Times New Roman" w:hAnsi="Times New Roman"/>
          <w:sz w:val="24"/>
          <w:szCs w:val="24"/>
        </w:rPr>
        <w:t xml:space="preserve">нацелена на </w:t>
      </w:r>
      <w:r w:rsidR="007724BE" w:rsidRPr="007724BE">
        <w:rPr>
          <w:rFonts w:ascii="Times New Roman" w:hAnsi="Times New Roman"/>
          <w:sz w:val="24"/>
          <w:szCs w:val="24"/>
        </w:rPr>
        <w:t xml:space="preserve">формирование </w:t>
      </w:r>
      <w:r w:rsidR="0096423F" w:rsidRPr="007724BE">
        <w:rPr>
          <w:rFonts w:ascii="Times New Roman" w:hAnsi="Times New Roman"/>
          <w:sz w:val="24"/>
          <w:szCs w:val="24"/>
        </w:rPr>
        <w:t xml:space="preserve"> </w:t>
      </w:r>
      <w:r w:rsidR="007724BE" w:rsidRPr="007724BE">
        <w:rPr>
          <w:rFonts w:ascii="Times New Roman" w:hAnsi="Times New Roman"/>
          <w:sz w:val="24"/>
          <w:szCs w:val="24"/>
        </w:rPr>
        <w:t xml:space="preserve">части </w:t>
      </w:r>
      <w:r w:rsidR="0096423F" w:rsidRPr="007724BE">
        <w:rPr>
          <w:rFonts w:ascii="Times New Roman" w:hAnsi="Times New Roman"/>
          <w:sz w:val="24"/>
          <w:szCs w:val="24"/>
        </w:rPr>
        <w:t>этих образовательных результатов.</w:t>
      </w:r>
    </w:p>
    <w:p w:rsidR="00EE3373" w:rsidRPr="00EE3373" w:rsidRDefault="00AA2E28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E3373">
        <w:rPr>
          <w:rFonts w:ascii="Times New Roman" w:hAnsi="Times New Roman"/>
          <w:sz w:val="24"/>
          <w:szCs w:val="24"/>
        </w:rPr>
        <w:t xml:space="preserve">На современном этапе сущность конструкторской подготовки </w:t>
      </w:r>
      <w:proofErr w:type="gramStart"/>
      <w:r w:rsidRPr="00EE33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3373">
        <w:rPr>
          <w:rFonts w:ascii="Times New Roman" w:hAnsi="Times New Roman"/>
          <w:sz w:val="24"/>
          <w:szCs w:val="24"/>
        </w:rPr>
        <w:t>, соответствующей условиям научно-технического прогресса, обусловливается структурой человеческой трудовой деятельности. Конструирование представляет сложный комплекс умственных и практических действий. Данный процесс можно условно разделить в 4 ключевых этапа</w:t>
      </w:r>
      <w:proofErr w:type="gramStart"/>
      <w:r w:rsidRPr="00EE33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3373">
        <w:rPr>
          <w:rFonts w:ascii="Times New Roman" w:hAnsi="Times New Roman"/>
          <w:sz w:val="24"/>
          <w:szCs w:val="24"/>
        </w:rPr>
        <w:t xml:space="preserve"> — обоснование идеи; — </w:t>
      </w:r>
      <w:proofErr w:type="spellStart"/>
      <w:r w:rsidRPr="00EE3373">
        <w:rPr>
          <w:rFonts w:ascii="Times New Roman" w:hAnsi="Times New Roman"/>
          <w:sz w:val="24"/>
          <w:szCs w:val="24"/>
        </w:rPr>
        <w:t>графо-конструкторская</w:t>
      </w:r>
      <w:proofErr w:type="spellEnd"/>
      <w:r w:rsidRPr="00EE3373">
        <w:rPr>
          <w:rFonts w:ascii="Times New Roman" w:hAnsi="Times New Roman"/>
          <w:sz w:val="24"/>
          <w:szCs w:val="24"/>
        </w:rPr>
        <w:t xml:space="preserve"> подготовка задания; — технико-конструкторская подготовка задания и практическое осуществление замысла; — оценка результатов технико-конструкторского решения. Данные этапы обязаны учитывать ярко выраженный результат: на первом этапе - это осмысленная и принятая идея, на втором - граф</w:t>
      </w:r>
      <w:proofErr w:type="gramStart"/>
      <w:r w:rsidRPr="00EE3373">
        <w:rPr>
          <w:rFonts w:ascii="Times New Roman" w:hAnsi="Times New Roman"/>
          <w:sz w:val="24"/>
          <w:szCs w:val="24"/>
        </w:rPr>
        <w:t>о-</w:t>
      </w:r>
      <w:proofErr w:type="gramEnd"/>
      <w:r w:rsidRPr="00EE3373">
        <w:rPr>
          <w:rFonts w:ascii="Times New Roman" w:hAnsi="Times New Roman"/>
          <w:sz w:val="24"/>
          <w:szCs w:val="24"/>
        </w:rPr>
        <w:t xml:space="preserve"> конструкторская разработка идеи, на третьем - технико-конструкторская обработка и доведение идеи до практического воплощения, а кроме того сама практическая реализация решения, на четвертом - анализ конструкции, доработки и её оценка. Особенность исследованных этапов формирования конструкторских знаний состоит в ориентации их на совместную работу педагога и учащегося</w:t>
      </w:r>
      <w:r w:rsidR="00EE3373" w:rsidRPr="00EE3373">
        <w:rPr>
          <w:rFonts w:ascii="Times New Roman" w:hAnsi="Times New Roman"/>
          <w:sz w:val="24"/>
          <w:szCs w:val="24"/>
        </w:rPr>
        <w:t>, и на совместную работу обучающихся</w:t>
      </w:r>
      <w:r w:rsidRPr="00EE3373">
        <w:rPr>
          <w:rFonts w:ascii="Times New Roman" w:hAnsi="Times New Roman"/>
          <w:sz w:val="24"/>
          <w:szCs w:val="24"/>
        </w:rPr>
        <w:t xml:space="preserve">. </w:t>
      </w:r>
    </w:p>
    <w:p w:rsidR="00EB0F52" w:rsidRDefault="009E7587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практики "</w:t>
      </w:r>
      <w:r w:rsidR="00BC1FD9" w:rsidRPr="00BC1FD9">
        <w:rPr>
          <w:rFonts w:ascii="Times New Roman" w:hAnsi="Times New Roman"/>
          <w:b/>
          <w:sz w:val="24"/>
          <w:szCs w:val="24"/>
        </w:rPr>
        <w:t xml:space="preserve"> </w:t>
      </w:r>
      <w:r w:rsidR="00BC1FD9">
        <w:rPr>
          <w:rFonts w:ascii="Times New Roman" w:hAnsi="Times New Roman"/>
          <w:b/>
          <w:sz w:val="24"/>
          <w:szCs w:val="24"/>
        </w:rPr>
        <w:t xml:space="preserve">Конструирование машины </w:t>
      </w:r>
      <w:proofErr w:type="spellStart"/>
      <w:r w:rsidR="00BC1FD9">
        <w:rPr>
          <w:rFonts w:ascii="Times New Roman" w:hAnsi="Times New Roman"/>
          <w:b/>
          <w:sz w:val="24"/>
          <w:szCs w:val="24"/>
        </w:rPr>
        <w:t>Голдберга</w:t>
      </w:r>
      <w:proofErr w:type="spellEnd"/>
      <w:r w:rsidR="00BC1F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" предназначена для учащихся 5-7 класса,  </w:t>
      </w:r>
      <w:r w:rsidRPr="007E27BA">
        <w:rPr>
          <w:rFonts w:ascii="Times New Roman" w:hAnsi="Times New Roman"/>
          <w:b/>
          <w:sz w:val="24"/>
          <w:szCs w:val="24"/>
        </w:rPr>
        <w:t>направлен</w:t>
      </w:r>
      <w:r w:rsidR="00EE3373">
        <w:rPr>
          <w:rFonts w:ascii="Times New Roman" w:hAnsi="Times New Roman"/>
          <w:b/>
          <w:sz w:val="24"/>
          <w:szCs w:val="24"/>
        </w:rPr>
        <w:t>а на приобщение</w:t>
      </w:r>
      <w:r w:rsidR="005C357B">
        <w:rPr>
          <w:rFonts w:ascii="Times New Roman" w:hAnsi="Times New Roman"/>
          <w:b/>
          <w:sz w:val="24"/>
          <w:szCs w:val="24"/>
        </w:rPr>
        <w:t xml:space="preserve"> обучающихся к</w:t>
      </w:r>
      <w:r w:rsidR="006A21FA">
        <w:rPr>
          <w:rFonts w:ascii="Times New Roman" w:hAnsi="Times New Roman"/>
          <w:b/>
          <w:sz w:val="24"/>
          <w:szCs w:val="24"/>
        </w:rPr>
        <w:t xml:space="preserve"> конструкторской деятельности</w:t>
      </w:r>
      <w:r w:rsidR="005C357B">
        <w:rPr>
          <w:rFonts w:ascii="Times New Roman" w:hAnsi="Times New Roman"/>
          <w:b/>
          <w:sz w:val="24"/>
          <w:szCs w:val="24"/>
        </w:rPr>
        <w:t xml:space="preserve"> </w:t>
      </w:r>
      <w:r w:rsidR="00EB0F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B0F52">
        <w:rPr>
          <w:rFonts w:ascii="Times New Roman" w:hAnsi="Times New Roman"/>
          <w:sz w:val="24"/>
          <w:szCs w:val="24"/>
        </w:rPr>
        <w:t>расчитана</w:t>
      </w:r>
      <w:proofErr w:type="spellEnd"/>
      <w:r w:rsidR="00EB0F52">
        <w:rPr>
          <w:rFonts w:ascii="Times New Roman" w:hAnsi="Times New Roman"/>
          <w:sz w:val="24"/>
          <w:szCs w:val="24"/>
        </w:rPr>
        <w:t xml:space="preserve"> на 16 часов</w:t>
      </w:r>
      <w:r>
        <w:rPr>
          <w:rFonts w:ascii="Times New Roman" w:hAnsi="Times New Roman"/>
          <w:sz w:val="24"/>
          <w:szCs w:val="24"/>
        </w:rPr>
        <w:t xml:space="preserve">. </w:t>
      </w:r>
      <w:r w:rsidR="00EB0F52">
        <w:rPr>
          <w:rFonts w:ascii="Times New Roman" w:hAnsi="Times New Roman"/>
          <w:sz w:val="24"/>
          <w:szCs w:val="24"/>
        </w:rPr>
        <w:t xml:space="preserve">Программа состоит из 4-х </w:t>
      </w:r>
      <w:r w:rsidR="00EB0F52">
        <w:rPr>
          <w:rFonts w:ascii="Times New Roman" w:hAnsi="Times New Roman"/>
          <w:sz w:val="24"/>
          <w:szCs w:val="24"/>
        </w:rPr>
        <w:lastRenderedPageBreak/>
        <w:t xml:space="preserve">самостоятельных модулей, которые могут быть использованы в качестве учебной практики при проведении </w:t>
      </w:r>
      <w:proofErr w:type="spellStart"/>
      <w:r w:rsidR="00EB0F52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="00EB0F52">
        <w:rPr>
          <w:rFonts w:ascii="Times New Roman" w:hAnsi="Times New Roman"/>
          <w:sz w:val="24"/>
          <w:szCs w:val="24"/>
        </w:rPr>
        <w:t xml:space="preserve"> дня.</w:t>
      </w:r>
    </w:p>
    <w:p w:rsidR="009E7587" w:rsidRDefault="00EB0F52" w:rsidP="00EB0F52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1: У</w:t>
      </w:r>
      <w:r w:rsidR="009E7587">
        <w:rPr>
          <w:rFonts w:ascii="Times New Roman" w:hAnsi="Times New Roman"/>
          <w:sz w:val="24"/>
          <w:szCs w:val="24"/>
        </w:rPr>
        <w:t xml:space="preserve">чащиеся знакомятся </w:t>
      </w:r>
      <w:r w:rsidR="009E7587" w:rsidRPr="007E27BA">
        <w:rPr>
          <w:rFonts w:ascii="Times New Roman" w:hAnsi="Times New Roman"/>
          <w:b/>
          <w:sz w:val="24"/>
          <w:szCs w:val="24"/>
        </w:rPr>
        <w:t>с идеей</w:t>
      </w:r>
      <w:r w:rsidR="009E7587">
        <w:rPr>
          <w:rFonts w:ascii="Times New Roman" w:hAnsi="Times New Roman"/>
          <w:b/>
          <w:sz w:val="24"/>
          <w:szCs w:val="24"/>
        </w:rPr>
        <w:t xml:space="preserve">  </w:t>
      </w:r>
      <w:r w:rsidR="009E7587">
        <w:rPr>
          <w:rFonts w:ascii="Times New Roman" w:hAnsi="Times New Roman"/>
          <w:sz w:val="24"/>
          <w:szCs w:val="24"/>
        </w:rPr>
        <w:t xml:space="preserve"> машина </w:t>
      </w:r>
      <w:proofErr w:type="spellStart"/>
      <w:r w:rsidR="009E7587">
        <w:rPr>
          <w:rFonts w:ascii="Times New Roman" w:hAnsi="Times New Roman"/>
          <w:sz w:val="24"/>
          <w:szCs w:val="24"/>
        </w:rPr>
        <w:t>Голдберга</w:t>
      </w:r>
      <w:proofErr w:type="spellEnd"/>
      <w:r w:rsidR="009E7587">
        <w:rPr>
          <w:rFonts w:ascii="Times New Roman" w:hAnsi="Times New Roman"/>
          <w:sz w:val="24"/>
          <w:szCs w:val="24"/>
        </w:rPr>
        <w:t xml:space="preserve">, с различными ее вариантами из сети Интернет, а затем создают свой вариант машины, используя </w:t>
      </w:r>
      <w:proofErr w:type="gramStart"/>
      <w:r w:rsidR="009E7587">
        <w:rPr>
          <w:rFonts w:ascii="Times New Roman" w:hAnsi="Times New Roman"/>
          <w:sz w:val="24"/>
          <w:szCs w:val="24"/>
        </w:rPr>
        <w:t>только то</w:t>
      </w:r>
      <w:proofErr w:type="gramEnd"/>
      <w:r w:rsidR="009E7587">
        <w:rPr>
          <w:rFonts w:ascii="Times New Roman" w:hAnsi="Times New Roman"/>
          <w:sz w:val="24"/>
          <w:szCs w:val="24"/>
        </w:rPr>
        <w:t xml:space="preserve"> оборудование и материалы, которые предоставляет им учитель. Перед учащимися ставится  следующая практическая задача: по звонку мобильного телефона корм из некоторого сосуда должен попасть в кошачью миску.</w:t>
      </w:r>
      <w:r w:rsidR="00783E00" w:rsidRPr="00783E00">
        <w:t xml:space="preserve"> </w:t>
      </w:r>
      <w:r w:rsidR="00783E00" w:rsidRPr="00783E00">
        <w:rPr>
          <w:rFonts w:ascii="Times New Roman" w:hAnsi="Times New Roman"/>
        </w:rPr>
        <w:t>Учащиеся самостоятельно конструируют элементы "машины", находят способы их соединения, соотнося с видимыми пропорциями, общей конфигурацией, назначением.</w:t>
      </w:r>
      <w:r w:rsidR="009E7587" w:rsidRPr="00783E00">
        <w:rPr>
          <w:rFonts w:ascii="Times New Roman" w:hAnsi="Times New Roman"/>
          <w:sz w:val="24"/>
          <w:szCs w:val="24"/>
        </w:rPr>
        <w:t xml:space="preserve"> </w:t>
      </w:r>
      <w:r w:rsidR="009E7587">
        <w:rPr>
          <w:rFonts w:ascii="Times New Roman" w:hAnsi="Times New Roman"/>
          <w:sz w:val="24"/>
          <w:szCs w:val="24"/>
        </w:rPr>
        <w:t xml:space="preserve">Продуктом деятельности должен стать </w:t>
      </w:r>
      <w:proofErr w:type="spellStart"/>
      <w:r w:rsidR="007724BE">
        <w:rPr>
          <w:rFonts w:ascii="Times New Roman" w:hAnsi="Times New Roman"/>
          <w:sz w:val="24"/>
          <w:szCs w:val="24"/>
        </w:rPr>
        <w:t>видиор</w:t>
      </w:r>
      <w:r w:rsidR="009E7587">
        <w:rPr>
          <w:rFonts w:ascii="Times New Roman" w:hAnsi="Times New Roman"/>
          <w:sz w:val="24"/>
          <w:szCs w:val="24"/>
        </w:rPr>
        <w:t>олик</w:t>
      </w:r>
      <w:proofErr w:type="spellEnd"/>
      <w:r w:rsidR="009E7587">
        <w:rPr>
          <w:rFonts w:ascii="Times New Roman" w:hAnsi="Times New Roman"/>
          <w:sz w:val="24"/>
          <w:szCs w:val="24"/>
        </w:rPr>
        <w:t xml:space="preserve"> действующей машины.</w:t>
      </w:r>
    </w:p>
    <w:p w:rsidR="00EB0F52" w:rsidRDefault="00EB0F52" w:rsidP="00EB0F52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Модуль 2: Учащиеся знакомятся, как можно изобразить конструкцию Машины в виде схемы: обозначения, последовательность составления схемы. Работают над составлением схемы Машины</w:t>
      </w:r>
      <w:r w:rsidR="00666D44">
        <w:rPr>
          <w:rFonts w:ascii="Times New Roman" w:hAnsi="Times New Roman"/>
          <w:sz w:val="24"/>
          <w:szCs w:val="24"/>
        </w:rPr>
        <w:t xml:space="preserve">, представленной на видеоролике. Сопоставляют </w:t>
      </w:r>
      <w:r>
        <w:rPr>
          <w:rFonts w:ascii="Times New Roman" w:hAnsi="Times New Roman"/>
          <w:sz w:val="24"/>
          <w:szCs w:val="24"/>
        </w:rPr>
        <w:t xml:space="preserve"> </w:t>
      </w:r>
      <w:r w:rsidR="00666D44">
        <w:rPr>
          <w:rFonts w:ascii="Times New Roman" w:hAnsi="Times New Roman"/>
          <w:sz w:val="24"/>
          <w:szCs w:val="24"/>
        </w:rPr>
        <w:t>свою схему с эталоном. Производят самооценку по заданным критериям. Продуктом деятельности является схема Машины.</w:t>
      </w:r>
    </w:p>
    <w:p w:rsidR="00666D44" w:rsidRDefault="00666D44" w:rsidP="00EB0F52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3: Учащиеся конструируют Машину по заданной учителем схеме. Сопоставляют изготовленную Машину со схемой. Производят самооценку по заданным критериям. Продуктом деятельности является </w:t>
      </w:r>
      <w:r w:rsidR="009F3AB5">
        <w:rPr>
          <w:rFonts w:ascii="Times New Roman" w:hAnsi="Times New Roman"/>
          <w:sz w:val="24"/>
          <w:szCs w:val="24"/>
        </w:rPr>
        <w:t xml:space="preserve">видео действующей </w:t>
      </w:r>
      <w:r>
        <w:rPr>
          <w:rFonts w:ascii="Times New Roman" w:hAnsi="Times New Roman"/>
          <w:sz w:val="24"/>
          <w:szCs w:val="24"/>
        </w:rPr>
        <w:t xml:space="preserve"> Машины.</w:t>
      </w:r>
    </w:p>
    <w:p w:rsidR="006D008F" w:rsidRDefault="00666D44" w:rsidP="006D008F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Модуль 4: </w:t>
      </w:r>
      <w:r w:rsidR="006D008F">
        <w:rPr>
          <w:rFonts w:ascii="Times New Roman" w:hAnsi="Times New Roman"/>
          <w:sz w:val="24"/>
          <w:szCs w:val="24"/>
        </w:rPr>
        <w:t xml:space="preserve">Организуется соревнование между группами обучающихся по созданию собственной Машины: оценивается идея конструкции (для чего она нужна), наличие схемы, сложность конструкции (количество различных элементов), работоспособность Машины, соответствие конструкции составленной схеме, слаженность работы команды. Продуктом деятельности является </w:t>
      </w:r>
      <w:r w:rsidR="009F3AB5">
        <w:rPr>
          <w:rFonts w:ascii="Times New Roman" w:hAnsi="Times New Roman"/>
          <w:sz w:val="24"/>
          <w:szCs w:val="24"/>
        </w:rPr>
        <w:t xml:space="preserve">видео действующей </w:t>
      </w:r>
      <w:r w:rsidR="006D008F">
        <w:rPr>
          <w:rFonts w:ascii="Times New Roman" w:hAnsi="Times New Roman"/>
          <w:sz w:val="24"/>
          <w:szCs w:val="24"/>
        </w:rPr>
        <w:t>Машины.</w:t>
      </w:r>
    </w:p>
    <w:p w:rsidR="00666D44" w:rsidRDefault="00666D44" w:rsidP="00EB0F52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E7587" w:rsidRDefault="009E7587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23983">
        <w:rPr>
          <w:rFonts w:ascii="Times New Roman" w:hAnsi="Times New Roman"/>
          <w:b/>
          <w:sz w:val="24"/>
          <w:szCs w:val="24"/>
        </w:rPr>
        <w:t>Цель курса:</w:t>
      </w:r>
      <w:r>
        <w:rPr>
          <w:rFonts w:ascii="Times New Roman" w:hAnsi="Times New Roman"/>
          <w:b/>
          <w:sz w:val="24"/>
          <w:szCs w:val="24"/>
        </w:rPr>
        <w:t xml:space="preserve"> создание  условий для  развития </w:t>
      </w:r>
      <w:r>
        <w:rPr>
          <w:rFonts w:ascii="Times New Roman" w:hAnsi="Times New Roman"/>
          <w:sz w:val="24"/>
          <w:szCs w:val="24"/>
        </w:rPr>
        <w:t xml:space="preserve"> у обучающихся </w:t>
      </w:r>
      <w:r w:rsidRPr="007E27BA">
        <w:rPr>
          <w:rFonts w:ascii="Times New Roman" w:hAnsi="Times New Roman"/>
          <w:b/>
          <w:sz w:val="24"/>
          <w:szCs w:val="24"/>
        </w:rPr>
        <w:t>навыков конструирования</w:t>
      </w:r>
      <w:r w:rsidR="007724BE">
        <w:rPr>
          <w:rFonts w:ascii="Times New Roman" w:hAnsi="Times New Roman"/>
          <w:b/>
          <w:sz w:val="24"/>
          <w:szCs w:val="24"/>
        </w:rPr>
        <w:t>.</w:t>
      </w:r>
    </w:p>
    <w:p w:rsidR="009E7587" w:rsidRDefault="009E7587" w:rsidP="00FB3504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23983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7587" w:rsidRDefault="009E7587" w:rsidP="00783E00">
      <w:pPr>
        <w:pStyle w:val="a3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83E00">
        <w:rPr>
          <w:rFonts w:ascii="Times New Roman" w:hAnsi="Times New Roman"/>
          <w:sz w:val="24"/>
          <w:szCs w:val="24"/>
        </w:rPr>
        <w:t xml:space="preserve">Познакомить </w:t>
      </w:r>
      <w:proofErr w:type="gramStart"/>
      <w:r w:rsidRPr="00783E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3E00">
        <w:rPr>
          <w:rFonts w:ascii="Times New Roman" w:hAnsi="Times New Roman"/>
          <w:sz w:val="24"/>
          <w:szCs w:val="24"/>
        </w:rPr>
        <w:t xml:space="preserve"> с </w:t>
      </w:r>
      <w:r w:rsidR="00783E00">
        <w:rPr>
          <w:rFonts w:ascii="Times New Roman" w:hAnsi="Times New Roman"/>
          <w:b/>
          <w:sz w:val="24"/>
          <w:szCs w:val="24"/>
        </w:rPr>
        <w:t>идеей</w:t>
      </w:r>
      <w:r w:rsidRPr="00783E00">
        <w:rPr>
          <w:rFonts w:ascii="Times New Roman" w:hAnsi="Times New Roman"/>
          <w:b/>
          <w:sz w:val="24"/>
          <w:szCs w:val="24"/>
        </w:rPr>
        <w:t xml:space="preserve"> "</w:t>
      </w:r>
      <w:r w:rsidR="00783E00">
        <w:rPr>
          <w:rFonts w:ascii="Times New Roman" w:hAnsi="Times New Roman"/>
          <w:sz w:val="24"/>
          <w:szCs w:val="24"/>
        </w:rPr>
        <w:t>Машины</w:t>
      </w:r>
      <w:r w:rsidRPr="00783E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3E00">
        <w:rPr>
          <w:rFonts w:ascii="Times New Roman" w:hAnsi="Times New Roman"/>
          <w:sz w:val="24"/>
          <w:szCs w:val="24"/>
        </w:rPr>
        <w:t>Голдберга</w:t>
      </w:r>
      <w:proofErr w:type="spellEnd"/>
      <w:r w:rsidRPr="00783E00">
        <w:rPr>
          <w:rFonts w:ascii="Times New Roman" w:hAnsi="Times New Roman"/>
          <w:sz w:val="24"/>
          <w:szCs w:val="24"/>
        </w:rPr>
        <w:t>" и ее вариантами из сети Интернет.</w:t>
      </w:r>
    </w:p>
    <w:p w:rsidR="006D008F" w:rsidRPr="00783E00" w:rsidRDefault="006D008F" w:rsidP="00783E00">
      <w:pPr>
        <w:pStyle w:val="a3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составлять схему машины</w:t>
      </w:r>
      <w:r w:rsidR="009F3AB5">
        <w:rPr>
          <w:rFonts w:ascii="Times New Roman" w:hAnsi="Times New Roman"/>
          <w:sz w:val="24"/>
          <w:szCs w:val="24"/>
        </w:rPr>
        <w:t xml:space="preserve"> и машину в </w:t>
      </w:r>
      <w:proofErr w:type="spellStart"/>
      <w:r w:rsidR="009F3AB5">
        <w:rPr>
          <w:rFonts w:ascii="Times New Roman" w:hAnsi="Times New Roman"/>
          <w:sz w:val="24"/>
          <w:szCs w:val="24"/>
        </w:rPr>
        <w:t>соответсвии</w:t>
      </w:r>
      <w:proofErr w:type="spellEnd"/>
      <w:r w:rsidR="009F3AB5">
        <w:rPr>
          <w:rFonts w:ascii="Times New Roman" w:hAnsi="Times New Roman"/>
          <w:sz w:val="24"/>
          <w:szCs w:val="24"/>
        </w:rPr>
        <w:t xml:space="preserve"> с заданной  схемой</w:t>
      </w:r>
      <w:r>
        <w:rPr>
          <w:rFonts w:ascii="Times New Roman" w:hAnsi="Times New Roman"/>
          <w:sz w:val="24"/>
          <w:szCs w:val="24"/>
        </w:rPr>
        <w:t>.</w:t>
      </w:r>
    </w:p>
    <w:p w:rsidR="006A21FA" w:rsidRDefault="009E7587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</w:t>
      </w:r>
      <w:r w:rsidR="00783E00">
        <w:rPr>
          <w:rFonts w:ascii="Times New Roman" w:hAnsi="Times New Roman"/>
          <w:sz w:val="24"/>
          <w:szCs w:val="24"/>
        </w:rPr>
        <w:t>конструирования собственной машины по заданным условиям</w:t>
      </w:r>
      <w:r>
        <w:rPr>
          <w:rFonts w:ascii="Times New Roman" w:hAnsi="Times New Roman"/>
          <w:sz w:val="24"/>
          <w:szCs w:val="24"/>
        </w:rPr>
        <w:t>.</w:t>
      </w:r>
    </w:p>
    <w:p w:rsidR="006A21FA" w:rsidRPr="006A21FA" w:rsidRDefault="00783E00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A21FA">
        <w:rPr>
          <w:rFonts w:ascii="Times New Roman" w:hAnsi="Times New Roman"/>
          <w:sz w:val="24"/>
          <w:szCs w:val="24"/>
        </w:rPr>
        <w:lastRenderedPageBreak/>
        <w:t xml:space="preserve">Создать условия для </w:t>
      </w:r>
      <w:r w:rsidR="006A21FA" w:rsidRPr="006A21FA">
        <w:rPr>
          <w:rFonts w:ascii="Times New Roman" w:hAnsi="Times New Roman"/>
          <w:sz w:val="24"/>
          <w:szCs w:val="24"/>
        </w:rPr>
        <w:t xml:space="preserve">сотрудничества и совместной деятельности </w:t>
      </w:r>
      <w:proofErr w:type="gramStart"/>
      <w:r w:rsidR="006A21FA" w:rsidRPr="006A21F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A21FA" w:rsidRPr="006A21FA">
        <w:rPr>
          <w:rFonts w:ascii="Times New Roman" w:hAnsi="Times New Roman"/>
          <w:sz w:val="24"/>
          <w:szCs w:val="24"/>
        </w:rPr>
        <w:t>.</w:t>
      </w:r>
      <w:r w:rsidRPr="006A21FA">
        <w:rPr>
          <w:rFonts w:ascii="Times New Roman" w:hAnsi="Times New Roman"/>
          <w:sz w:val="24"/>
          <w:szCs w:val="24"/>
        </w:rPr>
        <w:t xml:space="preserve">  </w:t>
      </w:r>
    </w:p>
    <w:p w:rsidR="00783E00" w:rsidRPr="006A21FA" w:rsidRDefault="006A21FA" w:rsidP="006A21FA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A21FA">
        <w:rPr>
          <w:rFonts w:ascii="Times New Roman" w:hAnsi="Times New Roman"/>
          <w:sz w:val="24"/>
          <w:szCs w:val="24"/>
        </w:rPr>
        <w:t>Создать условия для  продуктивного</w:t>
      </w:r>
      <w:r>
        <w:rPr>
          <w:rFonts w:ascii="Times New Roman" w:hAnsi="Times New Roman"/>
          <w:sz w:val="24"/>
          <w:szCs w:val="24"/>
        </w:rPr>
        <w:t xml:space="preserve"> и результативного общения</w:t>
      </w:r>
      <w:r w:rsidR="00783E00" w:rsidRPr="006A21FA">
        <w:rPr>
          <w:rFonts w:ascii="Times New Roman" w:hAnsi="Times New Roman"/>
          <w:sz w:val="24"/>
          <w:szCs w:val="24"/>
        </w:rPr>
        <w:t>.</w:t>
      </w:r>
    </w:p>
    <w:p w:rsidR="006D008F" w:rsidRDefault="006D008F" w:rsidP="00D23983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7724BE" w:rsidRPr="007724BE" w:rsidRDefault="009E7587" w:rsidP="00D23983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</w:t>
      </w:r>
      <w:r w:rsidRPr="00D23983">
        <w:rPr>
          <w:rFonts w:ascii="Times New Roman" w:hAnsi="Times New Roman"/>
          <w:b/>
          <w:sz w:val="24"/>
          <w:szCs w:val="24"/>
        </w:rPr>
        <w:t>бразовательные результаты:</w:t>
      </w:r>
    </w:p>
    <w:p w:rsidR="009E7587" w:rsidRDefault="009E7587" w:rsidP="00D23983">
      <w:pPr>
        <w:pStyle w:val="a3"/>
        <w:spacing w:line="36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9E7587" w:rsidRDefault="009E7587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9E7587" w:rsidRDefault="009E7587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</w:t>
      </w:r>
      <w:r w:rsidR="00783E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и, при необходимости, исправлять ошибки самостоятельно;</w:t>
      </w:r>
    </w:p>
    <w:p w:rsidR="009E7587" w:rsidRDefault="009E7587" w:rsidP="004F5E39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критериям.</w:t>
      </w:r>
    </w:p>
    <w:p w:rsidR="009E7587" w:rsidRDefault="009E7587" w:rsidP="004F5E39">
      <w:pPr>
        <w:spacing w:line="36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 (общаться, распределять роли);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и отстаивать свое мнение;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со сверстниками и учителем;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общее решение на основе согласования позиций и общих интересов; </w:t>
      </w:r>
    </w:p>
    <w:p w:rsidR="009E7587" w:rsidRDefault="009E7587" w:rsidP="004F5E39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мнение.</w:t>
      </w:r>
    </w:p>
    <w:p w:rsidR="009E7587" w:rsidRDefault="009E7587" w:rsidP="004F5E39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занятия:</w:t>
      </w:r>
    </w:p>
    <w:p w:rsidR="009E7587" w:rsidRDefault="009E7587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9E7587" w:rsidRDefault="009E7587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</w:t>
      </w:r>
      <w:r w:rsidR="00666D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6D4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66D44">
        <w:rPr>
          <w:rFonts w:ascii="Times New Roman" w:hAnsi="Times New Roman"/>
          <w:sz w:val="24"/>
          <w:szCs w:val="24"/>
        </w:rPr>
        <w:t xml:space="preserve"> презентации и виде</w:t>
      </w:r>
      <w:r>
        <w:rPr>
          <w:rFonts w:ascii="Times New Roman" w:hAnsi="Times New Roman"/>
          <w:sz w:val="24"/>
          <w:szCs w:val="24"/>
        </w:rPr>
        <w:t>ороликов;</w:t>
      </w:r>
    </w:p>
    <w:p w:rsidR="009E7587" w:rsidRDefault="009E7587" w:rsidP="00A80152">
      <w:pPr>
        <w:pStyle w:val="a3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занятие.</w:t>
      </w:r>
    </w:p>
    <w:p w:rsidR="009E7587" w:rsidRDefault="009E7587" w:rsidP="00A80152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условия: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80152">
        <w:rPr>
          <w:rFonts w:ascii="Times New Roman" w:hAnsi="Times New Roman"/>
          <w:sz w:val="24"/>
          <w:szCs w:val="24"/>
        </w:rPr>
        <w:t>Про</w:t>
      </w:r>
      <w:r w:rsidR="006D008F">
        <w:rPr>
          <w:rFonts w:ascii="Times New Roman" w:hAnsi="Times New Roman"/>
          <w:sz w:val="24"/>
          <w:szCs w:val="24"/>
        </w:rPr>
        <w:t>должительность - 16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6D008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.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- учебный кабинет.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 с доступом к сети Интернет, проектор, экран.</w:t>
      </w:r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Материалы на одну бригаду: 1/3 панели </w:t>
      </w:r>
      <w:proofErr w:type="spellStart"/>
      <w:r>
        <w:rPr>
          <w:rFonts w:ascii="Times New Roman" w:hAnsi="Times New Roman"/>
          <w:sz w:val="24"/>
          <w:szCs w:val="24"/>
        </w:rPr>
        <w:t>ламината</w:t>
      </w:r>
      <w:proofErr w:type="spellEnd"/>
      <w:r>
        <w:rPr>
          <w:rFonts w:ascii="Times New Roman" w:hAnsi="Times New Roman"/>
          <w:sz w:val="24"/>
          <w:szCs w:val="24"/>
        </w:rPr>
        <w:t xml:space="preserve">, пластиковая труба (диаметр 8-10см, длина 80-100см), набор домино, мяч для </w:t>
      </w:r>
      <w:proofErr w:type="spellStart"/>
      <w:r>
        <w:rPr>
          <w:rFonts w:ascii="Times New Roman" w:hAnsi="Times New Roman"/>
          <w:sz w:val="24"/>
          <w:szCs w:val="24"/>
        </w:rPr>
        <w:t>пинпонга</w:t>
      </w:r>
      <w:proofErr w:type="spellEnd"/>
      <w:r>
        <w:rPr>
          <w:rFonts w:ascii="Times New Roman" w:hAnsi="Times New Roman"/>
          <w:sz w:val="24"/>
          <w:szCs w:val="24"/>
        </w:rPr>
        <w:t xml:space="preserve">, штатив, клей, скотч, картон, бечевка, </w:t>
      </w:r>
      <w:r w:rsidR="006D008F">
        <w:rPr>
          <w:rFonts w:ascii="Times New Roman" w:hAnsi="Times New Roman"/>
          <w:sz w:val="24"/>
          <w:szCs w:val="24"/>
        </w:rPr>
        <w:t xml:space="preserve">пластиковые бутылки, тарелки, стаканы, </w:t>
      </w:r>
      <w:r>
        <w:rPr>
          <w:rFonts w:ascii="Times New Roman" w:hAnsi="Times New Roman"/>
          <w:sz w:val="24"/>
          <w:szCs w:val="24"/>
        </w:rPr>
        <w:t>книги</w:t>
      </w:r>
      <w:r w:rsidR="006D008F">
        <w:rPr>
          <w:rFonts w:ascii="Times New Roman" w:hAnsi="Times New Roman"/>
          <w:sz w:val="24"/>
          <w:szCs w:val="24"/>
        </w:rPr>
        <w:t xml:space="preserve"> и др. подручные средства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E7587" w:rsidRDefault="009E7587" w:rsidP="00A80152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Инструменты: ножницы, канцелярский нож, </w:t>
      </w:r>
      <w:proofErr w:type="spellStart"/>
      <w:r>
        <w:rPr>
          <w:rFonts w:ascii="Times New Roman" w:hAnsi="Times New Roman"/>
          <w:sz w:val="24"/>
          <w:szCs w:val="24"/>
        </w:rPr>
        <w:t>степлер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Конструирование. Техническое конструирование. </w:t>
      </w:r>
      <w:r w:rsidRPr="007E27BA">
        <w:rPr>
          <w:rFonts w:ascii="Times New Roman" w:hAnsi="Times New Roman"/>
          <w:b/>
          <w:sz w:val="24"/>
          <w:szCs w:val="24"/>
        </w:rPr>
        <w:t>Понятие</w:t>
      </w:r>
      <w:r w:rsidRPr="009F603D">
        <w:rPr>
          <w:rFonts w:ascii="Times New Roman" w:hAnsi="Times New Roman"/>
          <w:sz w:val="24"/>
          <w:szCs w:val="24"/>
        </w:rPr>
        <w:t xml:space="preserve"> машины </w:t>
      </w:r>
      <w:proofErr w:type="spellStart"/>
      <w:r w:rsidRPr="009F603D">
        <w:rPr>
          <w:rFonts w:ascii="Times New Roman" w:hAnsi="Times New Roman"/>
          <w:sz w:val="24"/>
          <w:szCs w:val="24"/>
        </w:rPr>
        <w:t>Голдберга</w:t>
      </w:r>
      <w:proofErr w:type="spellEnd"/>
      <w:r>
        <w:rPr>
          <w:rFonts w:ascii="Times New Roman" w:hAnsi="Times New Roman"/>
          <w:sz w:val="24"/>
          <w:szCs w:val="24"/>
        </w:rPr>
        <w:t xml:space="preserve">, ее назначение, элементы машины, принцип действия. </w:t>
      </w:r>
      <w:r w:rsidR="006D008F">
        <w:rPr>
          <w:rFonts w:ascii="Times New Roman" w:hAnsi="Times New Roman"/>
          <w:sz w:val="24"/>
          <w:szCs w:val="24"/>
        </w:rPr>
        <w:t xml:space="preserve">Конструкторские элементы. Схема машины. Условные обозначения. 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  <w:sectPr w:rsidR="009E7587" w:rsidSect="00DC46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4820"/>
        <w:gridCol w:w="4819"/>
        <w:gridCol w:w="2268"/>
      </w:tblGrid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Этапы  занятия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8B1A56" w:rsidRPr="00AC3DA2" w:rsidTr="006905EB">
        <w:tc>
          <w:tcPr>
            <w:tcW w:w="13574" w:type="dxa"/>
            <w:gridSpan w:val="4"/>
          </w:tcPr>
          <w:p w:rsidR="008B1A56" w:rsidRPr="00AC3DA2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1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6D008F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рассказывает о конструировании, в том числе техническом. Дает понятие машины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Голдберга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>, ее назначение, элементы машины, принцип действия.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вступают в диалог. Просматривают презентацию </w:t>
            </w:r>
          </w:p>
        </w:tc>
        <w:tc>
          <w:tcPr>
            <w:tcW w:w="2268" w:type="dxa"/>
          </w:tcPr>
          <w:p w:rsidR="009E7587" w:rsidRPr="00AC3DA2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</w:tcPr>
          <w:p w:rsidR="009E7587" w:rsidRPr="00AC3DA2" w:rsidRDefault="00666D44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демонстрирует виде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оролики действующих машин </w:t>
            </w:r>
            <w:proofErr w:type="spellStart"/>
            <w:r w:rsidR="009E7587" w:rsidRPr="00AC3DA2">
              <w:rPr>
                <w:rFonts w:ascii="Times New Roman" w:hAnsi="Times New Roman"/>
                <w:sz w:val="24"/>
                <w:szCs w:val="24"/>
              </w:rPr>
              <w:t>Голдберга</w:t>
            </w:r>
            <w:proofErr w:type="spellEnd"/>
            <w:r w:rsidR="009E7587" w:rsidRPr="00AC3DA2">
              <w:rPr>
                <w:rFonts w:ascii="Times New Roman" w:hAnsi="Times New Roman"/>
                <w:sz w:val="24"/>
                <w:szCs w:val="24"/>
              </w:rPr>
              <w:t>. Учитель ставит перед учащимися практическую задачу:  по звонку мобильного телефона корм из некоторого сосуда должен попасть в кошачью миску. Продуктом деятельн</w:t>
            </w:r>
            <w:r>
              <w:rPr>
                <w:rFonts w:ascii="Times New Roman" w:hAnsi="Times New Roman"/>
                <w:sz w:val="24"/>
                <w:szCs w:val="24"/>
              </w:rPr>
              <w:t>ости должен стать виде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оролик действующей машины. Учитель дает советы, как лучше и экономичнее по времени провести разработку и создать конструкцию.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просматривают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видиоролики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2268" w:type="dxa"/>
          </w:tcPr>
          <w:p w:rsidR="009E7587" w:rsidRPr="00AC3DA2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группам, разрабатывают конструкцию машины в виде схемы на бумаге, создают объемную конструкцию, проводят тестирование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машины на выполнение поставленной задачи. При необходимости проводят кор</w:t>
            </w:r>
            <w:r w:rsidR="00666D44">
              <w:rPr>
                <w:rFonts w:ascii="Times New Roman" w:hAnsi="Times New Roman"/>
                <w:sz w:val="24"/>
                <w:szCs w:val="24"/>
              </w:rPr>
              <w:t>рекцию конструкции. Снимают виде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оролик работающей машины.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продукта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организует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 продукта. 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Демонстрируют </w:t>
            </w:r>
            <w:r w:rsidR="00270C38">
              <w:rPr>
                <w:rFonts w:ascii="Times New Roman" w:hAnsi="Times New Roman"/>
                <w:sz w:val="24"/>
                <w:szCs w:val="24"/>
              </w:rPr>
              <w:t>ролик. Отвечают на вопросы оппо</w:t>
            </w:r>
            <w:r w:rsidR="00666D44">
              <w:rPr>
                <w:rFonts w:ascii="Times New Roman" w:hAnsi="Times New Roman"/>
                <w:sz w:val="24"/>
                <w:szCs w:val="24"/>
              </w:rPr>
              <w:t>не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нтов из других бригад.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из других бригад проводят </w:t>
            </w:r>
            <w:proofErr w:type="spellStart"/>
            <w:r w:rsidR="00666D44">
              <w:rPr>
                <w:rFonts w:ascii="Times New Roman" w:hAnsi="Times New Roman"/>
                <w:sz w:val="24"/>
                <w:szCs w:val="24"/>
              </w:rPr>
              <w:t>кри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</w:tcPr>
          <w:p w:rsidR="009E7587" w:rsidRPr="00AC3DA2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A56" w:rsidRPr="00AC3DA2" w:rsidTr="00AC3DA2">
        <w:tc>
          <w:tcPr>
            <w:tcW w:w="1667" w:type="dxa"/>
          </w:tcPr>
          <w:p w:rsidR="008B1A56" w:rsidRPr="00AC3DA2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4820" w:type="dxa"/>
          </w:tcPr>
          <w:p w:rsidR="008B1A56" w:rsidRPr="00AC3DA2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1A56" w:rsidRPr="00AC3DA2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A56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B1A56" w:rsidRPr="00AC3DA2" w:rsidTr="00EB7D36">
        <w:tc>
          <w:tcPr>
            <w:tcW w:w="13574" w:type="dxa"/>
            <w:gridSpan w:val="4"/>
          </w:tcPr>
          <w:p w:rsidR="008B1A56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2</w:t>
            </w:r>
          </w:p>
        </w:tc>
      </w:tr>
      <w:tr w:rsidR="008B1A56" w:rsidRPr="00AC3DA2" w:rsidTr="00AC3DA2">
        <w:tc>
          <w:tcPr>
            <w:tcW w:w="1667" w:type="dxa"/>
          </w:tcPr>
          <w:p w:rsidR="008B1A56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20" w:type="dxa"/>
          </w:tcPr>
          <w:p w:rsidR="008B1A56" w:rsidRPr="00AC3DA2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рассказывает, как можно составить схему машины. Знакомит с условными обозначениями. Говорит о самостоятельном выборе условных обозначений. Дает задание учащимся.</w:t>
            </w:r>
          </w:p>
        </w:tc>
        <w:tc>
          <w:tcPr>
            <w:tcW w:w="4819" w:type="dxa"/>
          </w:tcPr>
          <w:p w:rsidR="008B1A56" w:rsidRPr="00AC3DA2" w:rsidRDefault="008B1A56" w:rsidP="008B1A5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Учащиеся слушают учителя, вступают в диалог.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B1A56" w:rsidRDefault="008B1A56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8B1A56" w:rsidRPr="00AC3DA2" w:rsidTr="00AC3DA2">
        <w:tc>
          <w:tcPr>
            <w:tcW w:w="1667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</w:tcPr>
          <w:p w:rsidR="008B1A56" w:rsidRPr="00AC3DA2" w:rsidRDefault="008B1A56" w:rsidP="008B1A56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демонстрирует видеоролик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действующих машин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Голдберга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. Учитель ставит перед учащимися практическую задачу: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составить схему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машины, представленной на видеоролике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дает</w:t>
            </w:r>
            <w:proofErr w:type="gram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советы, как лучше и экономичнее по времени провести разработку и создать </w:t>
            </w:r>
            <w:r>
              <w:rPr>
                <w:rFonts w:ascii="Times New Roman" w:hAnsi="Times New Roman"/>
                <w:sz w:val="24"/>
                <w:szCs w:val="24"/>
              </w:rPr>
              <w:t>схему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Учащиеся просматривают вид</w:t>
            </w:r>
            <w:r w:rsidR="00270C3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оролики.</w:t>
            </w:r>
          </w:p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2268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A56" w:rsidRPr="00AC3DA2" w:rsidTr="00AC3DA2">
        <w:tc>
          <w:tcPr>
            <w:tcW w:w="1667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820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</w:tcPr>
          <w:p w:rsidR="008B1A56" w:rsidRPr="00AC3DA2" w:rsidRDefault="008B1A56" w:rsidP="00270C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группам, разрабатывают </w:t>
            </w:r>
            <w:r w:rsidR="00270C38">
              <w:rPr>
                <w:rFonts w:ascii="Times New Roman" w:hAnsi="Times New Roman"/>
                <w:sz w:val="24"/>
                <w:szCs w:val="24"/>
              </w:rPr>
              <w:t xml:space="preserve">условные обозначения,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C38">
              <w:rPr>
                <w:rFonts w:ascii="Times New Roman" w:hAnsi="Times New Roman"/>
                <w:sz w:val="24"/>
                <w:szCs w:val="24"/>
              </w:rPr>
              <w:t xml:space="preserve">изображают схему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C38">
              <w:rPr>
                <w:rFonts w:ascii="Times New Roman" w:hAnsi="Times New Roman"/>
                <w:sz w:val="24"/>
                <w:szCs w:val="24"/>
              </w:rPr>
              <w:t>на листе ватмана размером А3. Оценивают соответствие схемы и машины.</w:t>
            </w:r>
          </w:p>
        </w:tc>
        <w:tc>
          <w:tcPr>
            <w:tcW w:w="2268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8B1A56" w:rsidRPr="00AC3DA2" w:rsidTr="00AC3DA2">
        <w:tc>
          <w:tcPr>
            <w:tcW w:w="1667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Защита продукта</w:t>
            </w:r>
          </w:p>
        </w:tc>
        <w:tc>
          <w:tcPr>
            <w:tcW w:w="4820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организует </w:t>
            </w:r>
            <w:r w:rsidR="00270C38">
              <w:rPr>
                <w:rFonts w:ascii="Times New Roman" w:hAnsi="Times New Roman"/>
                <w:sz w:val="24"/>
                <w:szCs w:val="24"/>
              </w:rPr>
              <w:t xml:space="preserve">представление продукта и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 продукта. </w:t>
            </w:r>
          </w:p>
        </w:tc>
        <w:tc>
          <w:tcPr>
            <w:tcW w:w="4819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Демонстрируют </w:t>
            </w:r>
            <w:r w:rsidR="00270C38">
              <w:rPr>
                <w:rFonts w:ascii="Times New Roman" w:hAnsi="Times New Roman"/>
                <w:sz w:val="24"/>
                <w:szCs w:val="24"/>
              </w:rPr>
              <w:t>схему. Отвечают на вопросы оппо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нтов из других бригад.</w:t>
            </w:r>
          </w:p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из других бригад 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8B1A56" w:rsidRPr="00AC3DA2" w:rsidTr="00AC3DA2">
        <w:tc>
          <w:tcPr>
            <w:tcW w:w="1667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4820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A56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8B1A56" w:rsidRPr="00AC3DA2" w:rsidTr="00AC3DA2">
        <w:tc>
          <w:tcPr>
            <w:tcW w:w="1667" w:type="dxa"/>
          </w:tcPr>
          <w:p w:rsidR="008B1A56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3</w:t>
            </w:r>
          </w:p>
        </w:tc>
        <w:tc>
          <w:tcPr>
            <w:tcW w:w="4820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1A56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A56" w:rsidRPr="00AC3DA2" w:rsidTr="00AC3DA2">
        <w:tc>
          <w:tcPr>
            <w:tcW w:w="1667" w:type="dxa"/>
          </w:tcPr>
          <w:p w:rsidR="008B1A56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</w:tcPr>
          <w:p w:rsidR="008B1A56" w:rsidRPr="00AC3DA2" w:rsidRDefault="008B1A56" w:rsidP="00270C3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270C38">
              <w:rPr>
                <w:rFonts w:ascii="Times New Roman" w:hAnsi="Times New Roman"/>
                <w:sz w:val="24"/>
                <w:szCs w:val="24"/>
              </w:rPr>
              <w:t>дает каждой команде схему машины с условными обозначениями</w:t>
            </w:r>
            <w:r>
              <w:rPr>
                <w:rFonts w:ascii="Times New Roman" w:hAnsi="Times New Roman"/>
                <w:sz w:val="24"/>
                <w:szCs w:val="24"/>
              </w:rPr>
              <w:t>. Дает задание учащимся.</w:t>
            </w:r>
          </w:p>
        </w:tc>
        <w:tc>
          <w:tcPr>
            <w:tcW w:w="4819" w:type="dxa"/>
          </w:tcPr>
          <w:p w:rsidR="008B1A56" w:rsidRPr="00AC3DA2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Учащиеся слушают учителя, вступают в диалог.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Принимают учебную задачу.</w:t>
            </w:r>
          </w:p>
        </w:tc>
        <w:tc>
          <w:tcPr>
            <w:tcW w:w="2268" w:type="dxa"/>
          </w:tcPr>
          <w:p w:rsidR="008B1A56" w:rsidRDefault="008B1A56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270C38" w:rsidRPr="00AC3DA2" w:rsidTr="00AC3DA2">
        <w:tc>
          <w:tcPr>
            <w:tcW w:w="1667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</w:tcPr>
          <w:p w:rsidR="00270C38" w:rsidRPr="00AC3DA2" w:rsidRDefault="00270C38" w:rsidP="009F3A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подбирают необходимые материалы, инструменты, оборудование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 схемой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, создают объемную конструкцию, проводят тестирование машины на выполнение </w:t>
            </w:r>
            <w:r w:rsidR="009F3AB5">
              <w:rPr>
                <w:rFonts w:ascii="Times New Roman" w:hAnsi="Times New Roman"/>
                <w:sz w:val="24"/>
                <w:szCs w:val="24"/>
              </w:rPr>
              <w:t>соответствие схеме и на работоспособность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. При необходимости проводят кор</w:t>
            </w:r>
            <w:r>
              <w:rPr>
                <w:rFonts w:ascii="Times New Roman" w:hAnsi="Times New Roman"/>
                <w:sz w:val="24"/>
                <w:szCs w:val="24"/>
              </w:rPr>
              <w:t>рекцию конструкции. Снимают виде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оролик работающей машины.</w:t>
            </w:r>
          </w:p>
        </w:tc>
        <w:tc>
          <w:tcPr>
            <w:tcW w:w="2268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мин</w:t>
            </w:r>
          </w:p>
        </w:tc>
      </w:tr>
      <w:tr w:rsidR="00270C38" w:rsidRPr="00AC3DA2" w:rsidTr="00AC3DA2">
        <w:tc>
          <w:tcPr>
            <w:tcW w:w="1667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Защита продукта</w:t>
            </w:r>
          </w:p>
        </w:tc>
        <w:tc>
          <w:tcPr>
            <w:tcW w:w="4820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организует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продукта и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 продукта. </w:t>
            </w:r>
          </w:p>
        </w:tc>
        <w:tc>
          <w:tcPr>
            <w:tcW w:w="4819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Демонстрируют </w:t>
            </w:r>
            <w:r w:rsidR="009F3AB5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. Отвечают на вопросы оппоне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нтов из других бригад.</w:t>
            </w:r>
          </w:p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из других бригад 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70C38" w:rsidRPr="00AC3DA2" w:rsidTr="00AC3DA2">
        <w:tc>
          <w:tcPr>
            <w:tcW w:w="1667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</w:t>
            </w:r>
          </w:p>
        </w:tc>
        <w:tc>
          <w:tcPr>
            <w:tcW w:w="4820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70C38" w:rsidRPr="00AC3DA2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0C38" w:rsidRDefault="00270C38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9F3AB5" w:rsidRPr="00AC3DA2" w:rsidTr="008072F7">
        <w:tc>
          <w:tcPr>
            <w:tcW w:w="13574" w:type="dxa"/>
            <w:gridSpan w:val="4"/>
          </w:tcPr>
          <w:p w:rsidR="009F3AB5" w:rsidRDefault="009F3AB5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4</w:t>
            </w:r>
          </w:p>
        </w:tc>
      </w:tr>
      <w:tr w:rsidR="009F3AB5" w:rsidRPr="00AC3DA2" w:rsidTr="00AC3DA2">
        <w:tc>
          <w:tcPr>
            <w:tcW w:w="1667" w:type="dxa"/>
          </w:tcPr>
          <w:p w:rsidR="009F3AB5" w:rsidRDefault="009F3AB5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между командами</w:t>
            </w:r>
          </w:p>
        </w:tc>
        <w:tc>
          <w:tcPr>
            <w:tcW w:w="4820" w:type="dxa"/>
          </w:tcPr>
          <w:p w:rsidR="009F3AB5" w:rsidRPr="00AC3DA2" w:rsidRDefault="009F3AB5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819" w:type="dxa"/>
          </w:tcPr>
          <w:p w:rsidR="009F3AB5" w:rsidRPr="00AC3DA2" w:rsidRDefault="009F3AB5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3AB5" w:rsidRDefault="009F3AB5" w:rsidP="0084518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результативности: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Оценка</w:t>
      </w:r>
      <w:r w:rsidR="00365C64">
        <w:rPr>
          <w:rFonts w:ascii="Times New Roman" w:hAnsi="Times New Roman"/>
          <w:b/>
          <w:sz w:val="24"/>
          <w:szCs w:val="24"/>
        </w:rPr>
        <w:t xml:space="preserve"> продукта - проводят </w:t>
      </w:r>
      <w:proofErr w:type="gramStart"/>
      <w:r w:rsidR="00365C64">
        <w:rPr>
          <w:rFonts w:ascii="Times New Roman" w:hAnsi="Times New Roman"/>
          <w:b/>
          <w:sz w:val="24"/>
          <w:szCs w:val="24"/>
        </w:rPr>
        <w:t>обучающиес</w:t>
      </w:r>
      <w:r w:rsidR="009F3AB5">
        <w:rPr>
          <w:rFonts w:ascii="Times New Roman" w:hAnsi="Times New Roman"/>
          <w:b/>
          <w:sz w:val="24"/>
          <w:szCs w:val="24"/>
        </w:rPr>
        <w:t>я</w:t>
      </w:r>
      <w:proofErr w:type="gramEnd"/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9923"/>
        <w:gridCol w:w="1984"/>
      </w:tblGrid>
      <w:tr w:rsidR="009E7587" w:rsidRPr="00AC3DA2" w:rsidTr="00AC3DA2">
        <w:tc>
          <w:tcPr>
            <w:tcW w:w="1667" w:type="dxa"/>
            <w:vMerge w:val="restart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  <w:tc>
          <w:tcPr>
            <w:tcW w:w="9923" w:type="dxa"/>
          </w:tcPr>
          <w:p w:rsidR="009E7587" w:rsidRPr="00AC3DA2" w:rsidRDefault="00666D44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ролик снят. Машина отвечает всем техническим требованиям: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- начинает работу по звонку мобильного телефона;</w:t>
            </w:r>
          </w:p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- корм из сосуда попал в миску.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666D44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оролик снят. Машина отвечает только одному требованию.</w:t>
            </w:r>
          </w:p>
          <w:p w:rsidR="009E7587" w:rsidRPr="00AC3DA2" w:rsidRDefault="00666D44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оролик не снят, хотя машина работает и отвечает всем требованиям.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666D44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оролик снят, но машина не работает или не отвечает заданным требованиям.</w:t>
            </w:r>
          </w:p>
          <w:p w:rsidR="009E7587" w:rsidRPr="00AC3DA2" w:rsidRDefault="00666D44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оролик не снят, машина работает, но отвечает только одному требованию.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Оценка сотрудничества - проводит учитель через наблюдение за работой бригад </w:t>
      </w:r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9923"/>
        <w:gridCol w:w="1984"/>
      </w:tblGrid>
      <w:tr w:rsidR="009E7587" w:rsidRPr="00AC3DA2" w:rsidTr="00AC3DA2">
        <w:tc>
          <w:tcPr>
            <w:tcW w:w="1667" w:type="dxa"/>
            <w:vMerge w:val="restart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Координация частичная, остались спорные моменты, есть элементы сотрудничества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E7587" w:rsidRPr="007E27BA" w:rsidRDefault="009E7587" w:rsidP="00D23983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9E7587" w:rsidRPr="007E27BA" w:rsidSect="005A2A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hybridMultilevel"/>
    <w:tmpl w:val="11BCBF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B64B0"/>
    <w:multiLevelType w:val="hybridMultilevel"/>
    <w:tmpl w:val="8E2EE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0A7A31"/>
    <w:multiLevelType w:val="hybridMultilevel"/>
    <w:tmpl w:val="0A1C0F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E56A89"/>
    <w:multiLevelType w:val="hybridMultilevel"/>
    <w:tmpl w:val="89D2E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E5267BE"/>
    <w:multiLevelType w:val="hybridMultilevel"/>
    <w:tmpl w:val="7DB05C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24"/>
    <w:rsid w:val="00120209"/>
    <w:rsid w:val="00125A6B"/>
    <w:rsid w:val="00192581"/>
    <w:rsid w:val="00270C38"/>
    <w:rsid w:val="0029524E"/>
    <w:rsid w:val="003107B8"/>
    <w:rsid w:val="00365C64"/>
    <w:rsid w:val="0043328B"/>
    <w:rsid w:val="00462739"/>
    <w:rsid w:val="00487EEA"/>
    <w:rsid w:val="0049207A"/>
    <w:rsid w:val="004D2D9D"/>
    <w:rsid w:val="004F5E39"/>
    <w:rsid w:val="00565E24"/>
    <w:rsid w:val="005A2ACF"/>
    <w:rsid w:val="005C357B"/>
    <w:rsid w:val="006270EF"/>
    <w:rsid w:val="00666D44"/>
    <w:rsid w:val="006A21FA"/>
    <w:rsid w:val="006A6945"/>
    <w:rsid w:val="006B30D1"/>
    <w:rsid w:val="006D008F"/>
    <w:rsid w:val="007609E2"/>
    <w:rsid w:val="007724BE"/>
    <w:rsid w:val="00783E00"/>
    <w:rsid w:val="007E27BA"/>
    <w:rsid w:val="007F574F"/>
    <w:rsid w:val="008B1A56"/>
    <w:rsid w:val="008E741C"/>
    <w:rsid w:val="008F0057"/>
    <w:rsid w:val="00903674"/>
    <w:rsid w:val="0096423F"/>
    <w:rsid w:val="009E7587"/>
    <w:rsid w:val="009F3AB5"/>
    <w:rsid w:val="009F603D"/>
    <w:rsid w:val="00A17A90"/>
    <w:rsid w:val="00A5319C"/>
    <w:rsid w:val="00A54598"/>
    <w:rsid w:val="00A67174"/>
    <w:rsid w:val="00A80152"/>
    <w:rsid w:val="00AA2E28"/>
    <w:rsid w:val="00AC3DA2"/>
    <w:rsid w:val="00BC1FD9"/>
    <w:rsid w:val="00C91FDB"/>
    <w:rsid w:val="00D03FC7"/>
    <w:rsid w:val="00D05A13"/>
    <w:rsid w:val="00D23983"/>
    <w:rsid w:val="00D51F8F"/>
    <w:rsid w:val="00DC17F3"/>
    <w:rsid w:val="00DC4625"/>
    <w:rsid w:val="00E819FC"/>
    <w:rsid w:val="00EB0F52"/>
    <w:rsid w:val="00ED4686"/>
    <w:rsid w:val="00EE3373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983"/>
    <w:pPr>
      <w:ind w:left="720"/>
      <w:contextualSpacing/>
    </w:pPr>
  </w:style>
  <w:style w:type="table" w:styleId="a4">
    <w:name w:val="Table Grid"/>
    <w:basedOn w:val="a1"/>
    <w:uiPriority w:val="99"/>
    <w:rsid w:val="00D05A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334EC-0B33-4DCE-9646-713ABBAF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12</cp:revision>
  <cp:lastPrinted>2018-03-22T11:53:00Z</cp:lastPrinted>
  <dcterms:created xsi:type="dcterms:W3CDTF">2018-01-23T18:59:00Z</dcterms:created>
  <dcterms:modified xsi:type="dcterms:W3CDTF">2018-04-17T09:00:00Z</dcterms:modified>
</cp:coreProperties>
</file>