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E6" w:rsidRDefault="005131E6" w:rsidP="005131E6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5131E6" w:rsidRDefault="005131E6" w:rsidP="005131E6">
      <w:pPr>
        <w:jc w:val="center"/>
        <w:outlineLvl w:val="0"/>
      </w:pPr>
      <w:r>
        <w:t>«Полазненская средняя общеобразовательная школа № 1»</w:t>
      </w:r>
    </w:p>
    <w:p w:rsidR="005131E6" w:rsidRDefault="005131E6" w:rsidP="005131E6">
      <w:pPr>
        <w:jc w:val="both"/>
        <w:rPr>
          <w:b/>
        </w:rPr>
      </w:pPr>
    </w:p>
    <w:p w:rsidR="005131E6" w:rsidRDefault="005131E6" w:rsidP="005131E6">
      <w:pPr>
        <w:jc w:val="both"/>
        <w:rPr>
          <w:b/>
        </w:rPr>
      </w:pPr>
    </w:p>
    <w:p w:rsidR="005131E6" w:rsidRDefault="005131E6" w:rsidP="005131E6">
      <w:pPr>
        <w:jc w:val="both"/>
        <w:rPr>
          <w:b/>
        </w:rPr>
      </w:pPr>
    </w:p>
    <w:p w:rsidR="005131E6" w:rsidRDefault="005131E6" w:rsidP="005131E6">
      <w:pPr>
        <w:jc w:val="both"/>
        <w:rPr>
          <w:b/>
        </w:rPr>
      </w:pPr>
    </w:p>
    <w:p w:rsidR="005131E6" w:rsidRDefault="005131E6" w:rsidP="005131E6">
      <w:pPr>
        <w:jc w:val="both"/>
        <w:rPr>
          <w:b/>
        </w:rPr>
      </w:pPr>
    </w:p>
    <w:p w:rsidR="005131E6" w:rsidRDefault="005131E6" w:rsidP="005131E6">
      <w:r>
        <w:t>Принято на МО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5131E6" w:rsidRDefault="005131E6" w:rsidP="005131E6">
      <w:r>
        <w:t>учителей математики и информатики                                                                                                                                                   Директор МАОУ «ПСОШ № 1»</w:t>
      </w:r>
    </w:p>
    <w:p w:rsidR="005131E6" w:rsidRDefault="005131E6" w:rsidP="005131E6">
      <w:r>
        <w:t>Протокол № ___ от _______201</w:t>
      </w:r>
      <w:r w:rsidR="00623052">
        <w:t>8</w:t>
      </w:r>
      <w:r>
        <w:t xml:space="preserve"> г.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____________О.М. Брызгалова</w:t>
      </w:r>
    </w:p>
    <w:p w:rsidR="005131E6" w:rsidRDefault="005131E6" w:rsidP="005131E6">
      <w:pPr>
        <w:jc w:val="both"/>
      </w:pPr>
    </w:p>
    <w:p w:rsidR="005131E6" w:rsidRDefault="005131E6" w:rsidP="005131E6">
      <w:pPr>
        <w:jc w:val="center"/>
      </w:pPr>
    </w:p>
    <w:p w:rsidR="005131E6" w:rsidRDefault="005131E6" w:rsidP="005131E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5131E6" w:rsidRDefault="005131E6" w:rsidP="005131E6">
      <w:pPr>
        <w:jc w:val="center"/>
        <w:rPr>
          <w:b/>
        </w:rPr>
      </w:pPr>
      <w:r>
        <w:rPr>
          <w:b/>
        </w:rPr>
        <w:t>по информатике</w:t>
      </w:r>
    </w:p>
    <w:p w:rsidR="005131E6" w:rsidRDefault="005131E6" w:rsidP="005131E6">
      <w:pPr>
        <w:jc w:val="center"/>
        <w:rPr>
          <w:b/>
        </w:rPr>
      </w:pPr>
      <w:r>
        <w:rPr>
          <w:b/>
        </w:rPr>
        <w:t>для 7 класса</w:t>
      </w: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  <w:r>
        <w:rPr>
          <w:b/>
        </w:rPr>
        <w:t>учителя МАОУ «Полазненская средняя общеобразовательная школа № 1»</w:t>
      </w:r>
    </w:p>
    <w:p w:rsidR="005131E6" w:rsidRDefault="005131E6" w:rsidP="005131E6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5131E6" w:rsidRDefault="005131E6" w:rsidP="005131E6">
      <w:pPr>
        <w:jc w:val="center"/>
        <w:rPr>
          <w:b/>
        </w:rPr>
      </w:pPr>
      <w:r>
        <w:rPr>
          <w:b/>
        </w:rPr>
        <w:t>первая категория</w:t>
      </w:r>
    </w:p>
    <w:p w:rsidR="005131E6" w:rsidRDefault="005131E6" w:rsidP="005131E6">
      <w:pPr>
        <w:jc w:val="center"/>
        <w:rPr>
          <w:b/>
        </w:rPr>
      </w:pPr>
      <w:r>
        <w:rPr>
          <w:b/>
        </w:rPr>
        <w:t>на 201</w:t>
      </w:r>
      <w:r w:rsidR="00623052">
        <w:rPr>
          <w:b/>
        </w:rPr>
        <w:t>8</w:t>
      </w:r>
      <w:r>
        <w:rPr>
          <w:b/>
        </w:rPr>
        <w:t xml:space="preserve"> – 201</w:t>
      </w:r>
      <w:r w:rsidR="00623052">
        <w:rPr>
          <w:b/>
        </w:rPr>
        <w:t>9</w:t>
      </w:r>
      <w:r w:rsidR="00137E64">
        <w:rPr>
          <w:b/>
        </w:rPr>
        <w:t xml:space="preserve"> </w:t>
      </w:r>
      <w:r>
        <w:rPr>
          <w:b/>
        </w:rPr>
        <w:t>учебный год</w:t>
      </w: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rPr>
          <w:b/>
        </w:rPr>
      </w:pPr>
    </w:p>
    <w:p w:rsidR="005131E6" w:rsidRDefault="005131E6" w:rsidP="005131E6">
      <w:pPr>
        <w:jc w:val="center"/>
        <w:rPr>
          <w:b/>
        </w:rPr>
      </w:pPr>
    </w:p>
    <w:p w:rsidR="005131E6" w:rsidRDefault="005131E6" w:rsidP="005131E6">
      <w:pPr>
        <w:jc w:val="center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Полазна</w:t>
      </w:r>
      <w:proofErr w:type="spellEnd"/>
    </w:p>
    <w:p w:rsidR="005131E6" w:rsidRDefault="005131E6" w:rsidP="005131E6">
      <w:pPr>
        <w:jc w:val="center"/>
      </w:pPr>
      <w:r>
        <w:t>201</w:t>
      </w:r>
      <w:r w:rsidR="00623052">
        <w:t>8</w:t>
      </w:r>
      <w:r>
        <w:t xml:space="preserve"> г.</w:t>
      </w:r>
    </w:p>
    <w:p w:rsidR="005131E6" w:rsidRDefault="005131E6" w:rsidP="001509EC">
      <w:pPr>
        <w:ind w:left="360"/>
        <w:jc w:val="center"/>
        <w:rPr>
          <w:rFonts w:ascii="Times New Roman" w:hAnsi="Times New Roman"/>
          <w:b/>
        </w:rPr>
      </w:pP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  <w:r w:rsidRPr="001509EC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40"/>
        <w:gridCol w:w="1614"/>
        <w:gridCol w:w="2409"/>
        <w:gridCol w:w="3119"/>
        <w:gridCol w:w="2551"/>
        <w:gridCol w:w="5103"/>
      </w:tblGrid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509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509EC">
              <w:rPr>
                <w:rFonts w:ascii="Times New Roman" w:hAnsi="Times New Roman"/>
              </w:rPr>
              <w:t>/</w:t>
            </w:r>
            <w:proofErr w:type="spellStart"/>
            <w:r w:rsidRPr="001509EC">
              <w:rPr>
                <w:rFonts w:ascii="Times New Roman" w:hAnsi="Times New Roman"/>
              </w:rPr>
              <w:t>п</w:t>
            </w:r>
            <w:proofErr w:type="spellEnd"/>
            <w:r w:rsidRPr="001509EC">
              <w:rPr>
                <w:rFonts w:ascii="Times New Roman" w:hAnsi="Times New Roman"/>
              </w:rPr>
              <w:t xml:space="preserve"> / № в теме </w:t>
            </w:r>
          </w:p>
        </w:tc>
        <w:tc>
          <w:tcPr>
            <w:tcW w:w="1614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079" w:type="dxa"/>
            <w:gridSpan w:val="3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5103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509EC">
              <w:rPr>
                <w:rFonts w:ascii="Times New Roman" w:hAnsi="Times New Roman"/>
              </w:rPr>
              <w:t>Предметные</w:t>
            </w: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</w:rPr>
              <w:t>Метопредметные</w:t>
            </w:r>
            <w:proofErr w:type="spellEnd"/>
          </w:p>
        </w:tc>
        <w:tc>
          <w:tcPr>
            <w:tcW w:w="5103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/>
                <w:color w:val="000000"/>
                <w:sz w:val="24"/>
                <w:szCs w:val="24"/>
              </w:rPr>
              <w:t>Тема «Информация и информационные процессы»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pStyle w:val="afb"/>
              <w:suppressAutoHyphens/>
              <w:ind w:left="0"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2551" w:type="dxa"/>
          </w:tcPr>
          <w:p w:rsidR="00E9405F" w:rsidRPr="001509EC" w:rsidRDefault="00E9405F" w:rsidP="00CF18D6">
            <w:pPr>
              <w:pStyle w:val="afb"/>
              <w:suppressAutoHyphens/>
              <w:ind w:left="0"/>
              <w:rPr>
                <w:sz w:val="24"/>
                <w:szCs w:val="24"/>
              </w:rPr>
            </w:pPr>
            <w:proofErr w:type="gramStart"/>
            <w:r w:rsidRPr="001509EC">
              <w:rPr>
                <w:sz w:val="24"/>
                <w:szCs w:val="24"/>
              </w:rPr>
              <w:t xml:space="preserve">Навыки создания личного информационного пространства (обращение с устройствами ИКТ; фиксация изображений и звуков; создание </w:t>
            </w:r>
            <w:proofErr w:type="spellStart"/>
            <w:r w:rsidRPr="001509EC">
              <w:rPr>
                <w:sz w:val="24"/>
                <w:szCs w:val="24"/>
              </w:rPr>
              <w:t>контента</w:t>
            </w:r>
            <w:proofErr w:type="spellEnd"/>
            <w:proofErr w:type="gramEnd"/>
          </w:p>
        </w:tc>
        <w:tc>
          <w:tcPr>
            <w:tcW w:w="5103" w:type="dxa"/>
          </w:tcPr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выбирать действия </w:t>
            </w:r>
            <w:r w:rsidRPr="001509EC">
              <w:rPr>
                <w:rFonts w:ascii="Times New Roman" w:hAnsi="Times New Roman"/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</w:t>
            </w:r>
          </w:p>
        </w:tc>
      </w:tr>
      <w:tr w:rsidR="00E9405F" w:rsidRPr="001509EC" w:rsidTr="00CF18D6">
        <w:tc>
          <w:tcPr>
            <w:tcW w:w="15984" w:type="dxa"/>
            <w:gridSpan w:val="7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Style w:val="81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«Информация и информационные процессы»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405F" w:rsidRPr="001509EC" w:rsidRDefault="00E9405F" w:rsidP="001509EC">
      <w:pPr>
        <w:rPr>
          <w:rFonts w:ascii="Times New Roman" w:hAnsi="Times New Roman"/>
          <w:vanish/>
        </w:rPr>
      </w:pPr>
    </w:p>
    <w:tbl>
      <w:tblPr>
        <w:tblW w:w="16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540"/>
        <w:gridCol w:w="1506"/>
        <w:gridCol w:w="2409"/>
        <w:gridCol w:w="3119"/>
        <w:gridCol w:w="2376"/>
        <w:gridCol w:w="283"/>
        <w:gridCol w:w="5067"/>
      </w:tblGrid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Информация и ее свойства §1.1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Получить представления об информации как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важнейшем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стратегическом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ресурсе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развития личности, государства, общества</w:t>
            </w:r>
          </w:p>
          <w:p w:rsidR="00E9405F" w:rsidRPr="001509EC" w:rsidRDefault="00E9405F" w:rsidP="00CF18D6">
            <w:pPr>
              <w:suppressAutoHyphens/>
              <w:ind w:left="-112"/>
              <w:jc w:val="both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.</w:t>
            </w:r>
          </w:p>
          <w:p w:rsidR="00E9405F" w:rsidRPr="001509EC" w:rsidRDefault="00E9405F" w:rsidP="00CF18D6">
            <w:pPr>
              <w:pStyle w:val="afb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информационно-логическими умениями:  определять понятия, создавать обобщения,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смысловое чтение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E9405F" w:rsidRPr="001509EC" w:rsidRDefault="00E9405F" w:rsidP="00CF18D6">
            <w:pPr>
              <w:pStyle w:val="12"/>
              <w:ind w:left="263" w:firstLine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 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Информационные процессы. Обработка информации §1.2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значимости информационной деятельности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современного человека.</w:t>
            </w:r>
          </w:p>
          <w:p w:rsidR="00E9405F" w:rsidRPr="001509EC" w:rsidRDefault="00E9405F" w:rsidP="00CF18D6">
            <w:pPr>
              <w:pStyle w:val="afb"/>
              <w:suppressAutoHyphens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1509EC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1509EC">
              <w:rPr>
                <w:rFonts w:ascii="Times New Roman" w:hAnsi="Times New Roman"/>
              </w:rPr>
              <w:t>, умозаключение (индуктивное, дедуктивное и по аналогии) и делать выводы.</w:t>
            </w:r>
            <w:r w:rsidRPr="001509E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смысловое чтение, </w:t>
            </w:r>
            <w:proofErr w:type="spellStart"/>
            <w:r w:rsidRPr="001509EC">
              <w:rPr>
                <w:i/>
                <w:iCs/>
                <w:color w:val="000000"/>
              </w:rPr>
              <w:t>знаково-симвлические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действия.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Информационные процессы. Хранение и передача информации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мотивация, самооценка на основе критериев успешной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доброжелательность, эмоционально </w:t>
            </w:r>
            <w:proofErr w:type="gramStart"/>
            <w:r w:rsidRPr="001509EC">
              <w:rPr>
                <w:color w:val="000000"/>
              </w:rPr>
              <w:t>-н</w:t>
            </w:r>
            <w:proofErr w:type="gramEnd"/>
            <w:r w:rsidRPr="001509EC">
              <w:rPr>
                <w:color w:val="000000"/>
              </w:rPr>
              <w:t xml:space="preserve">равственная отзывчивость.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right="-108"/>
            </w:pPr>
            <w:r w:rsidRPr="001509EC">
              <w:rPr>
                <w:i/>
                <w:iCs/>
                <w:color w:val="000000"/>
              </w:rPr>
              <w:t>Самоопределение</w:t>
            </w:r>
            <w:r w:rsidRPr="001509EC">
              <w:rPr>
                <w:color w:val="000000"/>
              </w:rPr>
              <w:t xml:space="preserve"> – самостоятельность и личная ответственность за свои поступки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значимости информационной деятельности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современного человека.</w:t>
            </w:r>
          </w:p>
          <w:p w:rsidR="00E9405F" w:rsidRPr="001509EC" w:rsidRDefault="00E9405F" w:rsidP="00CF18D6">
            <w:pPr>
              <w:suppressAutoHyphens/>
              <w:ind w:left="-104"/>
              <w:rPr>
                <w:rFonts w:ascii="Times New Roman" w:hAnsi="Times New Roman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выбирать основания и критерии для классификации, устанавливать причинно-следственные связи.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смысловое чтение, </w:t>
            </w:r>
            <w:proofErr w:type="spellStart"/>
            <w:r w:rsidRPr="001509EC">
              <w:rPr>
                <w:i/>
                <w:iCs/>
                <w:color w:val="000000"/>
              </w:rPr>
              <w:t>знаково-симвлические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действия.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Всемирная паутина как информационное хранилище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первичными навыками анализа и критичной оценки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получаемой информации; ответственное отношение к информации с учетом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правовых и этических аспектов ее распространения; развитие чувства личной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ответственности за качество окружающей информационной среды.</w:t>
            </w: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определять общую цель и пути ее достижения;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предвосхищать результат.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§1.4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навыки сотрудничества в разных ситуациях.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Расширение и систематизация представлений о знаках и знаковых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</w:rPr>
              <w:t>системах</w:t>
            </w:r>
            <w:proofErr w:type="gramEnd"/>
            <w:r w:rsidRPr="001509EC">
              <w:rPr>
                <w:rFonts w:ascii="Times New Roman" w:hAnsi="Times New Roman"/>
              </w:rPr>
              <w:t>;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2)систематизация представлений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 языке как знаковой системе;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3)установление общего и различий в естественных и формальных языках;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4)систематизация знаний о формах представления информации.</w:t>
            </w: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различать способ и результат действия;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предвосхищать результаты.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>знаково-символистические действия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смысловое чтение</w:t>
            </w:r>
            <w:r w:rsidRPr="001509EC">
              <w:rPr>
                <w:color w:val="000000"/>
              </w:rPr>
              <w:t>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мнение, слушать собеседника;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разрешать конфликты на основе учета интересов и позиции всех участников.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Дискретная форма представления информации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§1.5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t>навыки концентрации внимания</w:t>
            </w:r>
            <w:proofErr w:type="gramStart"/>
            <w:r w:rsidRPr="001509EC">
              <w:rPr>
                <w:i/>
                <w:iCs/>
                <w:color w:val="000000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взаимосвязи между разрядностью двоичного кода и </w:t>
            </w:r>
            <w:proofErr w:type="gramStart"/>
            <w:r w:rsidRPr="001509EC">
              <w:rPr>
                <w:rFonts w:ascii="Times New Roman" w:hAnsi="Times New Roman"/>
              </w:rPr>
              <w:t>возможным</w:t>
            </w:r>
            <w:proofErr w:type="gramEnd"/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количеством кодовых комбинаций.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преобразовывать практическую задачу в образовательную.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задавать вопросы, формулировать свою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Единицы измерения информации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§1.6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color w:val="000000"/>
              </w:rPr>
              <w:t xml:space="preserve"> – самостоятельность и личная ответственность за свои поступки.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самооценка на основе критериев успешности учебной деятельности.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pStyle w:val="afb"/>
              <w:suppressAutoHyphens/>
              <w:ind w:left="0"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Научиться:</w:t>
            </w:r>
          </w:p>
          <w:p w:rsidR="00E9405F" w:rsidRPr="001509EC" w:rsidRDefault="00E9405F" w:rsidP="00CF18D6">
            <w:pPr>
              <w:pStyle w:val="afb"/>
              <w:suppressAutoHyphens/>
              <w:ind w:left="0"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находить информационный объем сообщения</w:t>
            </w:r>
            <w:proofErr w:type="gramStart"/>
            <w:r w:rsidRPr="001509E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</w:t>
            </w:r>
          </w:p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«Информация и информационные процес</w:t>
            </w: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сы»</w:t>
            </w:r>
            <w:proofErr w:type="gramStart"/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color w:val="000000"/>
              </w:rPr>
              <w:t xml:space="preserve"> – готовность и способность к саморазвитию.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осуществление учебных действий</w:t>
            </w:r>
            <w:r w:rsidRPr="001509EC">
              <w:rPr>
                <w:color w:val="000000"/>
              </w:rPr>
              <w:t xml:space="preserve"> – выполнять учебные действия в материализованной форме; </w:t>
            </w:r>
            <w:r w:rsidRPr="001509EC">
              <w:rPr>
                <w:i/>
                <w:iCs/>
                <w:color w:val="000000"/>
              </w:rPr>
              <w:t>коррекция</w:t>
            </w:r>
            <w:r w:rsidRPr="001509EC">
              <w:rPr>
                <w:color w:val="000000"/>
              </w:rPr>
              <w:t xml:space="preserve"> – вносить необходимые изменения и дополнения.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ставить и формулировать проблемы.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задавать вопросы, проявлять активность; использовать речь для регуляции своего действия.</w:t>
            </w:r>
          </w:p>
        </w:tc>
      </w:tr>
      <w:tr w:rsidR="00E9405F" w:rsidRPr="001509EC" w:rsidTr="00CF18D6">
        <w:trPr>
          <w:cantSplit/>
          <w:trHeight w:val="585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rStyle w:val="81"/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«Компьютер как универсальное устройство для работы с информацией»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70" w:lineRule="exact"/>
              <w:jc w:val="center"/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3"/>
              <w:spacing w:line="170" w:lineRule="exact"/>
              <w:jc w:val="center"/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  <w:p w:rsidR="00E9405F" w:rsidRPr="001509EC" w:rsidRDefault="00E9405F" w:rsidP="00CF18D6">
            <w:pPr>
              <w:pStyle w:val="af3"/>
              <w:spacing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адекватная мотивация учебной деятельности </w:t>
            </w:r>
            <w:r w:rsidRPr="001509EC">
              <w:rPr>
                <w:color w:val="000000"/>
              </w:rPr>
              <w:br/>
              <w:t>(социальная, учебно-познавательная, внешняя)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обобщение представлений об основных устройствах компьютера </w:t>
            </w:r>
            <w:proofErr w:type="gramStart"/>
            <w:r w:rsidRPr="001509EC">
              <w:rPr>
                <w:rFonts w:ascii="Times New Roman" w:hAnsi="Times New Roman"/>
              </w:rPr>
              <w:t>с</w:t>
            </w:r>
            <w:proofErr w:type="gramEnd"/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точки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зрения выполняемых ими функций; проведение аналогии </w:t>
            </w:r>
            <w:proofErr w:type="gramStart"/>
            <w:r w:rsidRPr="001509EC">
              <w:rPr>
                <w:rFonts w:ascii="Times New Roman" w:hAnsi="Times New Roman"/>
              </w:rPr>
              <w:t>между</w:t>
            </w:r>
            <w:proofErr w:type="gramEnd"/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человеком и компьютером.</w:t>
            </w: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Самостоятельно выбирать основания и критерии для классификации, устанавливать причинно-следственные связи.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формулировать и удерживать учебную задачу.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ставить вопросы </w:t>
            </w:r>
            <w:r w:rsidRPr="001509EC">
              <w:rPr>
                <w:color w:val="000000"/>
              </w:rPr>
              <w:br/>
              <w:t>и обращаться за помощью.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11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Персональный компьютер</w:t>
            </w:r>
            <w:r w:rsidRPr="001509EC">
              <w:rPr>
                <w:rFonts w:ascii="Times New Roman" w:hAnsi="Times New Roman"/>
              </w:rPr>
              <w:tab/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§2.2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роли компьютеров в жизни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современного человека; 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возможностях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компьютера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 собственным жизненным опытом.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давать характеристику </w:t>
            </w:r>
            <w:r w:rsidRPr="001509EC">
              <w:rPr>
                <w:rFonts w:ascii="Times New Roman" w:hAnsi="Times New Roman"/>
              </w:rPr>
              <w:t xml:space="preserve">назначению основных устройств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персонального компьютера.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осуществлять взаимный контроль.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Программное обеспечение компьютера. Системное программное обеспечение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ab/>
              <w:t>§2.3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роли компьютеров в жизни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современного человека; понимание значимости антивирусной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защиты как важного направления информационной безопасности.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понимать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назначения системного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программного обеспечения персонального компьютера.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509EC">
              <w:rPr>
                <w:color w:val="000000"/>
              </w:rPr>
              <w:t>– слушать собеседника, задавать вопросы; использовать речь</w:t>
            </w:r>
          </w:p>
        </w:tc>
      </w:tr>
      <w:tr w:rsidR="00E9405F" w:rsidRPr="001509EC" w:rsidTr="00CF18D6">
        <w:trPr>
          <w:cantSplit/>
          <w:trHeight w:val="1166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92" w:lineRule="exact"/>
              <w:ind w:left="80"/>
              <w:jc w:val="left"/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  <w:p w:rsidR="00E9405F" w:rsidRPr="001509EC" w:rsidRDefault="00E9405F" w:rsidP="00CF18D6">
            <w:pPr>
              <w:pStyle w:val="af3"/>
              <w:spacing w:line="192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  <w:t>§2.3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правовых норм использования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программного обеспечения;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ответственное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отношение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используемому программному обеспечению.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Понимание назначения прикладного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программного обеспечения персонального компьютера.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ориентироваться в разнообразии программного обеспечения.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509EC">
              <w:rPr>
                <w:color w:val="000000"/>
              </w:rPr>
              <w:t>– слушать собеседника, задавать вопросы; использовать речь.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14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  <w:t>Файлы и файловые структуры</w:t>
            </w:r>
          </w:p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  <w:t>§2.4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необходимости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упорядоченного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хранения собственных программ и данных.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Научиться: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строить графическое изображение </w:t>
            </w:r>
            <w:proofErr w:type="gramStart"/>
            <w:r w:rsidRPr="001509EC">
              <w:rPr>
                <w:rFonts w:ascii="Times New Roman" w:hAnsi="Times New Roman"/>
              </w:rPr>
              <w:t>файловой</w:t>
            </w:r>
            <w:proofErr w:type="gramEnd"/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структуры некоторого носителя на основании имеющейся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информации.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>в образовательную.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  <w:t>Пользовательский интерфейс</w:t>
            </w:r>
          </w:p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sz w:val="24"/>
                <w:szCs w:val="24"/>
              </w:rPr>
              <w:t>§2.5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необходимости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ответственного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отношения к информационным ресурсам и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информационному</w:t>
            </w:r>
            <w:proofErr w:type="gramEnd"/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пространству.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</w:t>
            </w:r>
            <w:proofErr w:type="spellStart"/>
            <w:r w:rsidRPr="001509EC">
              <w:rPr>
                <w:rFonts w:ascii="Times New Roman" w:hAnsi="Times New Roman"/>
                <w:color w:val="000000"/>
              </w:rPr>
              <w:t>о</w:t>
            </w:r>
            <w:r w:rsidRPr="001509EC">
              <w:rPr>
                <w:rFonts w:ascii="Times New Roman" w:hAnsi="Times New Roman"/>
              </w:rPr>
              <w:t>перирова</w:t>
            </w:r>
            <w:proofErr w:type="spellEnd"/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</w:rPr>
              <w:t>нию</w:t>
            </w:r>
            <w:proofErr w:type="spellEnd"/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компьютерными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информационными объектами </w:t>
            </w:r>
            <w:proofErr w:type="gramStart"/>
            <w:r w:rsidRPr="001509EC">
              <w:rPr>
                <w:rFonts w:ascii="Times New Roman" w:hAnsi="Times New Roman"/>
              </w:rPr>
              <w:t>в</w:t>
            </w:r>
            <w:proofErr w:type="gramEnd"/>
            <w:r w:rsidRPr="001509EC">
              <w:rPr>
                <w:rFonts w:ascii="Times New Roman" w:hAnsi="Times New Roman"/>
              </w:rPr>
              <w:t xml:space="preserve"> наглядно-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графической форме.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Структурирование и визуализация информации; выбор наиболее эффективных способов решения задач в зависимости от конкретных условий.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1509EC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позицию;</w:t>
            </w:r>
            <w:r w:rsidRPr="001509EC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16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rPr>
                <w:rFonts w:ascii="Times New Roman" w:hAnsi="Times New Roman"/>
              </w:rPr>
            </w:pPr>
            <w:r w:rsidRPr="001509EC">
              <w:rPr>
                <w:rStyle w:val="81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возможностях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развитие чувства личной ответственности за качество окружающей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информационной среды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Основные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навыки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 умения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использования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компьютерных устройств;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навыки создания личного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информационного пространства.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9405F" w:rsidRPr="001509EC" w:rsidRDefault="00E9405F" w:rsidP="00CF18D6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color w:val="000000"/>
              </w:rPr>
              <w:t>.</w:t>
            </w:r>
            <w:proofErr w:type="gramStart"/>
            <w:r w:rsidRPr="001509EC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адекватно использовать речь</w:t>
            </w:r>
            <w:r w:rsidRPr="001509EC">
              <w:t xml:space="preserve"> </w:t>
            </w:r>
            <w:r w:rsidRPr="001509EC">
              <w:rPr>
                <w:color w:val="000000"/>
              </w:rPr>
              <w:t>для планирования и регуляции своей деятельности.</w:t>
            </w:r>
          </w:p>
        </w:tc>
      </w:tr>
      <w:tr w:rsidR="00E9405F" w:rsidRPr="001509EC" w:rsidTr="00CF18D6">
        <w:trPr>
          <w:cantSplit/>
          <w:trHeight w:val="461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509EC"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  <w:t>Тема «Обработка графической информации»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§3.1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применять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теоретические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знания 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решения практических задач; интерес к изучению вопросов,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связанных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с компьютерной графикой.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выделять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инвариантную сущность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внешне различных </w:t>
            </w:r>
            <w:proofErr w:type="spellStart"/>
            <w:r w:rsidRPr="001509EC">
              <w:rPr>
                <w:rFonts w:ascii="Times New Roman" w:hAnsi="Times New Roman"/>
              </w:rPr>
              <w:t>объектовю</w:t>
            </w:r>
            <w:proofErr w:type="spellEnd"/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получать и обрабатывать информацию;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ставить и формулировать проблемы.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18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Компьютерная графика</w:t>
            </w: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§3.2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Знание сфер применения компьютерной графики;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применять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теоретические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знания  для решения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практических задач; интерес к изучению вопросов, связанных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компьютерной графикой.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1509EC">
              <w:rPr>
                <w:rFonts w:ascii="Times New Roman" w:hAnsi="Times New Roman"/>
              </w:rPr>
              <w:t>правильно</w:t>
            </w:r>
            <w:proofErr w:type="gramEnd"/>
            <w:r w:rsidRPr="001509EC">
              <w:rPr>
                <w:rFonts w:ascii="Times New Roman" w:hAnsi="Times New Roman"/>
              </w:rPr>
              <w:t xml:space="preserve"> выбирать формат (способ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представления) графических файлов в зависимости </w:t>
            </w:r>
            <w:proofErr w:type="gramStart"/>
            <w:r w:rsidRPr="001509EC">
              <w:rPr>
                <w:rFonts w:ascii="Times New Roman" w:hAnsi="Times New Roman"/>
              </w:rPr>
              <w:t>от</w:t>
            </w:r>
            <w:proofErr w:type="gramEnd"/>
            <w:r w:rsidRPr="001509EC">
              <w:rPr>
                <w:rFonts w:ascii="Times New Roman" w:hAnsi="Times New Roman"/>
              </w:rPr>
              <w:t xml:space="preserve"> решаемой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задачи.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строить для партнера понятные высказывания.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§3.3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tabs>
                <w:tab w:val="left" w:pos="1309"/>
              </w:tabs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изучению вопросов, связанных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1309"/>
              </w:tabs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компьютерной графикой.</w:t>
            </w:r>
          </w:p>
          <w:p w:rsidR="00E9405F" w:rsidRPr="001509EC" w:rsidRDefault="00E9405F" w:rsidP="00CF18D6">
            <w:pPr>
              <w:pStyle w:val="af6"/>
              <w:tabs>
                <w:tab w:val="left" w:pos="1309"/>
              </w:tabs>
              <w:suppressAutoHyphens/>
              <w:spacing w:before="0" w:beforeAutospacing="0" w:after="0" w:afterAutospacing="0"/>
              <w:ind w:lef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подбирать и использовать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инструментарий для решения поставленной задачи.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дополнения и изменения </w:t>
            </w:r>
            <w:r w:rsidRPr="001509EC">
              <w:rPr>
                <w:color w:val="000000"/>
              </w:rPr>
              <w:br/>
              <w:t>в план и способ действия в случае расхождения действия и его результата.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процесс и результат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 учебного сотрудничества</w:t>
            </w:r>
            <w:r w:rsidRPr="001509EC">
              <w:rPr>
                <w:color w:val="000000"/>
              </w:rPr>
              <w:t xml:space="preserve"> – определять общую цель и пути ее достижения.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rPr>
                <w:rFonts w:ascii="Times New Roman" w:hAnsi="Times New Roman"/>
              </w:rPr>
            </w:pPr>
            <w:r w:rsidRPr="001509EC">
              <w:rPr>
                <w:rStyle w:val="83"/>
                <w:rFonts w:ascii="Times New Roman" w:eastAsia="Arial Unicode MS" w:hAnsi="Times New Roman"/>
                <w:color w:val="000000"/>
                <w:sz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</w:rPr>
              <w:t>возможностях</w:t>
            </w:r>
            <w:proofErr w:type="gramEnd"/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интерес к вопросам,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</w:rPr>
              <w:t xml:space="preserve">связанным с практическим применением </w:t>
            </w:r>
            <w:proofErr w:type="gramEnd"/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компьютеров.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Проверить основные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навыки и умения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использования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инструментов компьютерной графики для решения практических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задач.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543"/>
        </w:trPr>
        <w:tc>
          <w:tcPr>
            <w:tcW w:w="1330" w:type="dxa"/>
            <w:gridSpan w:val="2"/>
            <w:tcBorders>
              <w:bottom w:val="nil"/>
              <w:right w:val="nil"/>
            </w:tcBorders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  <w:vMerge w:val="restart"/>
            <w:tcBorders>
              <w:left w:val="nil"/>
            </w:tcBorders>
          </w:tcPr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E9405F" w:rsidRPr="001509EC" w:rsidTr="00CF18D6">
        <w:trPr>
          <w:cantSplit/>
          <w:trHeight w:val="543"/>
        </w:trPr>
        <w:tc>
          <w:tcPr>
            <w:tcW w:w="1330" w:type="dxa"/>
            <w:gridSpan w:val="2"/>
            <w:tcBorders>
              <w:top w:val="nil"/>
              <w:bottom w:val="nil"/>
              <w:right w:val="nil"/>
            </w:tcBorders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  <w:vMerge/>
            <w:tcBorders>
              <w:left w:val="nil"/>
              <w:bottom w:val="nil"/>
            </w:tcBorders>
          </w:tcPr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E9405F" w:rsidRPr="001509EC" w:rsidTr="00CF18D6">
        <w:trPr>
          <w:cantSplit/>
          <w:trHeight w:val="543"/>
        </w:trPr>
        <w:tc>
          <w:tcPr>
            <w:tcW w:w="16090" w:type="dxa"/>
            <w:gridSpan w:val="8"/>
            <w:tcBorders>
              <w:top w:val="nil"/>
              <w:bottom w:val="nil"/>
            </w:tcBorders>
          </w:tcPr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b/>
              </w:rPr>
            </w:pPr>
            <w:r w:rsidRPr="001509EC">
              <w:rPr>
                <w:b/>
              </w:rPr>
              <w:t xml:space="preserve">   </w:t>
            </w:r>
          </w:p>
        </w:tc>
      </w:tr>
      <w:tr w:rsidR="00E9405F" w:rsidRPr="001509EC" w:rsidTr="00CF18D6">
        <w:trPr>
          <w:cantSplit/>
          <w:trHeight w:val="80"/>
        </w:trPr>
        <w:tc>
          <w:tcPr>
            <w:tcW w:w="16090" w:type="dxa"/>
            <w:gridSpan w:val="8"/>
            <w:tcBorders>
              <w:top w:val="nil"/>
            </w:tcBorders>
          </w:tcPr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E9405F" w:rsidRPr="001509EC" w:rsidTr="00CF18D6">
        <w:trPr>
          <w:cantSplit/>
          <w:trHeight w:val="543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jc w:val="center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</w:p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1509EC"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  <w:t xml:space="preserve">                                                                 </w:t>
            </w:r>
          </w:p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</w:p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1509EC"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  <w:t xml:space="preserve">                                                                  Тема «Обработка текстовой информации»</w:t>
            </w:r>
          </w:p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70" w:lineRule="exact"/>
              <w:ind w:firstLine="0"/>
              <w:jc w:val="center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70" w:lineRule="exact"/>
              <w:ind w:firstLine="0"/>
              <w:jc w:val="center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  <w:p w:rsidR="00E9405F" w:rsidRPr="001509EC" w:rsidRDefault="00E9405F" w:rsidP="001509EC">
            <w:pPr>
              <w:pStyle w:val="af3"/>
              <w:spacing w:line="17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жизни современного человека навыков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клавиатурного письма.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использовать средств информационных и коммуникационных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технологий </w:t>
            </w:r>
            <w:proofErr w:type="gramStart"/>
            <w:r w:rsidRPr="001509EC">
              <w:rPr>
                <w:rFonts w:ascii="Times New Roman" w:hAnsi="Times New Roman"/>
              </w:rPr>
              <w:t>для</w:t>
            </w:r>
            <w:proofErr w:type="gramEnd"/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создания текстовых документов.</w:t>
            </w:r>
          </w:p>
          <w:p w:rsidR="00E9405F" w:rsidRPr="001509EC" w:rsidRDefault="00E9405F" w:rsidP="00CF18D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70" w:lineRule="exact"/>
              <w:ind w:firstLine="0"/>
              <w:jc w:val="center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70" w:lineRule="exact"/>
              <w:ind w:firstLine="0"/>
              <w:jc w:val="center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  <w:p w:rsidR="00E9405F" w:rsidRPr="001509EC" w:rsidRDefault="00E9405F" w:rsidP="001509EC">
            <w:pPr>
              <w:pStyle w:val="af3"/>
              <w:spacing w:line="17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жизни современного человека навыков 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клавиатурного письма.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использовать средства </w:t>
            </w:r>
            <w:proofErr w:type="gramStart"/>
            <w:r w:rsidRPr="001509EC">
              <w:rPr>
                <w:rFonts w:ascii="Times New Roman" w:hAnsi="Times New Roman"/>
              </w:rPr>
              <w:t>информационных</w:t>
            </w:r>
            <w:proofErr w:type="gramEnd"/>
            <w:r w:rsidRPr="001509EC">
              <w:rPr>
                <w:rFonts w:ascii="Times New Roman" w:hAnsi="Times New Roman"/>
              </w:rPr>
              <w:t xml:space="preserve"> 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коммуникационных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технологий </w:t>
            </w:r>
            <w:proofErr w:type="gramStart"/>
            <w:r w:rsidRPr="001509EC">
              <w:rPr>
                <w:rFonts w:ascii="Times New Roman" w:hAnsi="Times New Roman"/>
              </w:rPr>
              <w:t>для</w:t>
            </w:r>
            <w:proofErr w:type="gramEnd"/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создания текстовых документов.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23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Прямое форматирование</w:t>
            </w: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жизни современного человека навыков                                   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клавиатурного письма.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форматировать документ для различных целей.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Корректировать свои действия в соответствии с изменяющейся ситуацией; оценивать правильность выполнения учебной задачи.</w:t>
            </w:r>
          </w:p>
          <w:p w:rsidR="00E9405F" w:rsidRPr="001509EC" w:rsidRDefault="00E9405F" w:rsidP="00CF18D6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Стилевое форматирование</w:t>
            </w: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509EC">
              <w:rPr>
                <w:rFonts w:ascii="Times New Roman" w:hAnsi="Times New Roman"/>
                <w:color w:val="000000"/>
                <w:lang w:val="en-US"/>
              </w:rPr>
              <w:t>клавиатурного</w:t>
            </w:r>
            <w:proofErr w:type="spellEnd"/>
            <w:proofErr w:type="gramEnd"/>
            <w:r w:rsidRPr="001509E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509EC">
              <w:rPr>
                <w:rFonts w:ascii="Times New Roman" w:hAnsi="Times New Roman"/>
                <w:color w:val="000000"/>
                <w:lang w:val="en-US"/>
              </w:rPr>
              <w:t>письма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>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  <w:rPr>
                <w:color w:val="000000"/>
                <w:lang w:val="en-US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стилевому форматированию текста для разных вариантов его применения. 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Корректировать свои действия в соответствии с изменяющейся ситуацией; оценивать правильность выполнения учебной задачи.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осуществлять взаимный контроль.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§4.4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509EC">
              <w:rPr>
                <w:rFonts w:ascii="Times New Roman" w:hAnsi="Times New Roman"/>
                <w:color w:val="000000"/>
                <w:lang w:val="en-US"/>
              </w:rPr>
              <w:t>клавиатурного</w:t>
            </w:r>
            <w:proofErr w:type="spellEnd"/>
            <w:proofErr w:type="gramEnd"/>
            <w:r w:rsidRPr="001509E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509EC">
              <w:rPr>
                <w:rFonts w:ascii="Times New Roman" w:hAnsi="Times New Roman"/>
                <w:color w:val="000000"/>
                <w:lang w:val="en-US"/>
              </w:rPr>
              <w:t>письма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>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визуализировать информацию.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26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Распознавание текста и системы компьютерного перевода  §4.5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Понимание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социальной, общекультурной роли в жизни современного человека навыков работы с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программным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обеспечением, поддерживающим работу с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текстовой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информацией.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вводить и распознавать текстовую информацию при помощи сканера.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условий; самостоятельное создание алгоритмов деятельности.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97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97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Оценка количественных параметров текстовых документов  §4.6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применять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теоретические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для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решения практических задач.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вычислять информационный объем текстового сообщения.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условий; самостоятельное создание алгоритмов деятельности.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92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2409" w:type="dxa"/>
          </w:tcPr>
          <w:p w:rsidR="00E9405F" w:rsidRPr="001509EC" w:rsidRDefault="00E9405F" w:rsidP="001509EC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жизни современного человека навыков создания текстовых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документов на компьютере.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создавать и оформлять реферат на компьютере с учетом полученных навыков.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1509EC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позицию;</w:t>
            </w:r>
            <w:r w:rsidRPr="001509EC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29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af3"/>
              <w:spacing w:line="187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87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возможностях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1509EC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позицию;</w:t>
            </w:r>
            <w:r w:rsidRPr="001509EC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545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1509EC">
              <w:rPr>
                <w:b/>
                <w:bCs/>
              </w:rPr>
              <w:t xml:space="preserve">                                                                                                   Тема Мультимедиа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jc w:val="center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Технология мультимедиа  §5.1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Способность увязать знания об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основных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возможностях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  <w:ind w:left="-108" w:right="-108"/>
              <w:rPr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оценке количественных параметров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</w:rPr>
              <w:t>мультимедийных</w:t>
            </w:r>
            <w:proofErr w:type="spellEnd"/>
            <w:r w:rsidRPr="001509EC">
              <w:rPr>
                <w:rFonts w:ascii="Times New Roman" w:hAnsi="Times New Roman"/>
              </w:rPr>
              <w:t xml:space="preserve"> объектов.</w:t>
            </w:r>
          </w:p>
          <w:p w:rsidR="00E9405F" w:rsidRPr="001509EC" w:rsidRDefault="00E9405F" w:rsidP="00CF18D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1509EC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собственное мнение и позицию;</w:t>
            </w:r>
            <w:r w:rsidRPr="001509EC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31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Компьютерные презентации   §5.2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возможностях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</w:t>
            </w:r>
            <w:proofErr w:type="spellStart"/>
            <w:r w:rsidRPr="001509EC">
              <w:rPr>
                <w:rFonts w:ascii="Times New Roman" w:hAnsi="Times New Roman"/>
                <w:color w:val="000000"/>
              </w:rPr>
              <w:t>связанн</w:t>
            </w:r>
            <w:proofErr w:type="spellEnd"/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color w:val="000000"/>
              </w:rPr>
              <w:t>ым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создавать </w:t>
            </w:r>
            <w:proofErr w:type="spellStart"/>
            <w:r w:rsidRPr="001509EC">
              <w:rPr>
                <w:rFonts w:ascii="Times New Roman" w:hAnsi="Times New Roman"/>
                <w:color w:val="000000"/>
              </w:rPr>
              <w:t>мультимедийные</w:t>
            </w:r>
            <w:proofErr w:type="spellEnd"/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 Презентации.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</w:rPr>
              <w:t>Применение методов информационного поиска; структурирование и визуализация информации.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1509EC">
              <w:rPr>
                <w:color w:val="000000"/>
              </w:rPr>
              <w:br/>
              <w:t>от эталона.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прогнозировать возникновение конфликтов при наличии разных точек зрения.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 xml:space="preserve"> презентации  §5.2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возможностях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основным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навыкам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 умениям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использования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инструментов создания </w:t>
            </w:r>
            <w:proofErr w:type="spellStart"/>
            <w:r w:rsidRPr="001509EC">
              <w:rPr>
                <w:rFonts w:ascii="Times New Roman" w:hAnsi="Times New Roman"/>
              </w:rPr>
              <w:t>мультимедийных</w:t>
            </w:r>
            <w:proofErr w:type="spellEnd"/>
            <w:r w:rsidRPr="001509EC">
              <w:rPr>
                <w:rFonts w:ascii="Times New Roman" w:hAnsi="Times New Roman"/>
              </w:rPr>
              <w:t xml:space="preserve"> презентаций </w:t>
            </w:r>
            <w:proofErr w:type="gramStart"/>
            <w:r w:rsidRPr="001509EC">
              <w:rPr>
                <w:rFonts w:ascii="Times New Roman" w:hAnsi="Times New Roman"/>
              </w:rPr>
              <w:t>для</w:t>
            </w:r>
            <w:proofErr w:type="gramEnd"/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решения практических задач.</w:t>
            </w:r>
          </w:p>
          <w:p w:rsidR="00E9405F" w:rsidRPr="001509EC" w:rsidRDefault="00E9405F" w:rsidP="00CF18D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Самостоятельное создание алгоритмов деятельности при решении проблем творческого и поискового характера, структурирование и визуализация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способы решения задач.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color w:val="000000"/>
              </w:rPr>
              <w:t xml:space="preserve"> – формулировать свои затруднения; ставить вопросы, вести устный диалог.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33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87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3"/>
              <w:spacing w:line="187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proofErr w:type="gramStart"/>
            <w:r w:rsidRPr="001509EC">
              <w:rPr>
                <w:rFonts w:ascii="Times New Roman" w:hAnsi="Times New Roman"/>
                <w:color w:val="000000"/>
              </w:rPr>
              <w:t>возможностях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навыкам публичного представления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результатов своей работы.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Самостоятельное создание алгоритмов деятельности при решении проблем творческого и поискового характера,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самостоятельно формулировать познавательную цель;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E9405F" w:rsidRPr="001509EC" w:rsidTr="00CF18D6">
        <w:trPr>
          <w:cantSplit/>
          <w:trHeight w:val="790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1509EC">
            <w:pPr>
              <w:pStyle w:val="af6"/>
              <w:suppressAutoHyphens/>
              <w:spacing w:before="0" w:beforeAutospacing="0" w:after="0" w:afterAutospacing="0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509EC"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  <w:t>Итоговое повторение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af3"/>
              <w:spacing w:line="170" w:lineRule="exact"/>
              <w:ind w:left="80" w:firstLine="6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Основные понятия                              курса повторение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</w:t>
            </w:r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ind w:right="2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</w:rPr>
              <w:t xml:space="preserve"> выбирать наиболее эффективные способы решения.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  <w:r w:rsidRPr="001509EC">
              <w:rPr>
                <w:b/>
                <w:bCs/>
              </w:rPr>
              <w:t xml:space="preserve"> Познавательные:</w:t>
            </w:r>
            <w:r w:rsidRPr="001509EC">
              <w:t xml:space="preserve"> </w:t>
            </w:r>
            <w:proofErr w:type="spellStart"/>
            <w:r w:rsidRPr="001509EC">
              <w:rPr>
                <w:i/>
                <w:iCs/>
              </w:rPr>
              <w:t>общеучебные</w:t>
            </w:r>
            <w:proofErr w:type="spellEnd"/>
            <w:r w:rsidRPr="001509EC">
              <w:t xml:space="preserve"> – выбирать наиболее эффективные способы решения задач.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3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</w:t>
            </w:r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</w:rPr>
              <w:t xml:space="preserve"> выбирать наиболее эффективные способы решения.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  <w:r w:rsidRPr="001509EC">
              <w:rPr>
                <w:b/>
                <w:bCs/>
              </w:rPr>
              <w:t xml:space="preserve"> Познавательные:</w:t>
            </w:r>
            <w:r w:rsidRPr="001509EC">
              <w:t xml:space="preserve"> </w:t>
            </w:r>
            <w:proofErr w:type="spellStart"/>
            <w:r w:rsidRPr="001509EC">
              <w:rPr>
                <w:i/>
                <w:iCs/>
              </w:rPr>
              <w:t>общеучебные</w:t>
            </w:r>
            <w:proofErr w:type="spellEnd"/>
            <w:r w:rsidRPr="001509EC">
              <w:t xml:space="preserve"> – выбирать наиболее эффективные способы решения задач.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</w:p>
        </w:tc>
      </w:tr>
    </w:tbl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>
      <w:pPr>
        <w:rPr>
          <w:rFonts w:ascii="Times New Roman" w:hAnsi="Times New Roman"/>
        </w:rPr>
      </w:pPr>
    </w:p>
    <w:sectPr w:rsidR="00E9405F" w:rsidRPr="001509EC" w:rsidSect="003C0841">
      <w:pgSz w:w="16838" w:h="11906" w:orient="landscape"/>
      <w:pgMar w:top="56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9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2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3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4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5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6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7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8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1">
    <w:nsid w:val="05FF4407"/>
    <w:multiLevelType w:val="hybridMultilevel"/>
    <w:tmpl w:val="B6C07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152A4A"/>
    <w:multiLevelType w:val="hybridMultilevel"/>
    <w:tmpl w:val="8376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230B9B"/>
    <w:multiLevelType w:val="hybridMultilevel"/>
    <w:tmpl w:val="BFDC0E84"/>
    <w:lvl w:ilvl="0" w:tplc="04190011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93"/>
    <w:rsid w:val="00013BFC"/>
    <w:rsid w:val="00065488"/>
    <w:rsid w:val="00135C78"/>
    <w:rsid w:val="00137E64"/>
    <w:rsid w:val="001509EC"/>
    <w:rsid w:val="001E7A17"/>
    <w:rsid w:val="00204A8F"/>
    <w:rsid w:val="00211C06"/>
    <w:rsid w:val="00223EB0"/>
    <w:rsid w:val="00252956"/>
    <w:rsid w:val="00264793"/>
    <w:rsid w:val="00386AEB"/>
    <w:rsid w:val="003C0841"/>
    <w:rsid w:val="00403C59"/>
    <w:rsid w:val="00491782"/>
    <w:rsid w:val="004B2946"/>
    <w:rsid w:val="004D1FF4"/>
    <w:rsid w:val="00501CEB"/>
    <w:rsid w:val="005131E6"/>
    <w:rsid w:val="005F31DA"/>
    <w:rsid w:val="00623052"/>
    <w:rsid w:val="006E4143"/>
    <w:rsid w:val="006F20F1"/>
    <w:rsid w:val="007D4B0A"/>
    <w:rsid w:val="00841A9A"/>
    <w:rsid w:val="00856B0B"/>
    <w:rsid w:val="00856B10"/>
    <w:rsid w:val="00874850"/>
    <w:rsid w:val="00A9265F"/>
    <w:rsid w:val="00AE1CC7"/>
    <w:rsid w:val="00B9191E"/>
    <w:rsid w:val="00BF5DB8"/>
    <w:rsid w:val="00C67A07"/>
    <w:rsid w:val="00CA24BC"/>
    <w:rsid w:val="00CF18D6"/>
    <w:rsid w:val="00D042F3"/>
    <w:rsid w:val="00D51B7A"/>
    <w:rsid w:val="00DA2292"/>
    <w:rsid w:val="00DD3ED2"/>
    <w:rsid w:val="00DD45A3"/>
    <w:rsid w:val="00E65BFA"/>
    <w:rsid w:val="00E661C8"/>
    <w:rsid w:val="00E87678"/>
    <w:rsid w:val="00E9405F"/>
    <w:rsid w:val="00EC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6479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647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7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647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647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647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647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7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2647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479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479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479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479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479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479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6479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64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6479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6479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6479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6479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6479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264793"/>
    <w:rPr>
      <w:szCs w:val="32"/>
    </w:rPr>
  </w:style>
  <w:style w:type="paragraph" w:styleId="aa">
    <w:name w:val="List Paragraph"/>
    <w:basedOn w:val="a"/>
    <w:uiPriority w:val="99"/>
    <w:qFormat/>
    <w:rsid w:val="00264793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264793"/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26479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647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6479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64793"/>
    <w:rPr>
      <w:i/>
      <w:color w:val="5A5A5A"/>
    </w:rPr>
  </w:style>
  <w:style w:type="character" w:styleId="ae">
    <w:name w:val="Intense Emphasis"/>
    <w:basedOn w:val="a0"/>
    <w:uiPriority w:val="99"/>
    <w:qFormat/>
    <w:rsid w:val="0026479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6479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6479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6479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64793"/>
    <w:pPr>
      <w:outlineLvl w:val="9"/>
    </w:pPr>
  </w:style>
  <w:style w:type="character" w:customStyle="1" w:styleId="61">
    <w:name w:val="Заголовок №6_"/>
    <w:basedOn w:val="a0"/>
    <w:link w:val="610"/>
    <w:uiPriority w:val="99"/>
    <w:locked/>
    <w:rsid w:val="00223EB0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24">
    <w:name w:val="Основной текст Знак2"/>
    <w:basedOn w:val="a0"/>
    <w:link w:val="af3"/>
    <w:uiPriority w:val="99"/>
    <w:locked/>
    <w:rsid w:val="00223EB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Заголовок №7_"/>
    <w:basedOn w:val="a0"/>
    <w:link w:val="710"/>
    <w:uiPriority w:val="99"/>
    <w:locked/>
    <w:rsid w:val="00223EB0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24"/>
    <w:uiPriority w:val="99"/>
    <w:rsid w:val="00223EB0"/>
    <w:rPr>
      <w:sz w:val="17"/>
      <w:szCs w:val="17"/>
    </w:rPr>
  </w:style>
  <w:style w:type="character" w:customStyle="1" w:styleId="84">
    <w:name w:val="Основной текст + 84"/>
    <w:aliases w:val="5 pt5,Курсив"/>
    <w:basedOn w:val="24"/>
    <w:uiPriority w:val="99"/>
    <w:rsid w:val="00223EB0"/>
    <w:rPr>
      <w:i/>
      <w:iCs/>
      <w:sz w:val="17"/>
      <w:szCs w:val="17"/>
    </w:rPr>
  </w:style>
  <w:style w:type="paragraph" w:styleId="af3">
    <w:name w:val="Body Text"/>
    <w:basedOn w:val="a"/>
    <w:link w:val="24"/>
    <w:uiPriority w:val="99"/>
    <w:rsid w:val="00223EB0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BodyTextChar1">
    <w:name w:val="Body Text Char1"/>
    <w:basedOn w:val="a0"/>
    <w:link w:val="af3"/>
    <w:uiPriority w:val="99"/>
    <w:semiHidden/>
    <w:rsid w:val="008B27CA"/>
    <w:rPr>
      <w:sz w:val="24"/>
      <w:szCs w:val="24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223EB0"/>
    <w:rPr>
      <w:rFonts w:cs="Times New Roman"/>
      <w:sz w:val="24"/>
      <w:szCs w:val="24"/>
    </w:rPr>
  </w:style>
  <w:style w:type="paragraph" w:customStyle="1" w:styleId="610">
    <w:name w:val="Заголовок №61"/>
    <w:basedOn w:val="a"/>
    <w:link w:val="61"/>
    <w:uiPriority w:val="99"/>
    <w:rsid w:val="00223EB0"/>
    <w:pPr>
      <w:widowControl w:val="0"/>
      <w:shd w:val="clear" w:color="auto" w:fill="FFFFFF"/>
      <w:spacing w:after="1920" w:line="240" w:lineRule="atLeast"/>
      <w:jc w:val="center"/>
      <w:outlineLvl w:val="5"/>
    </w:pPr>
    <w:rPr>
      <w:rFonts w:ascii="Arial Unicode MS" w:eastAsia="Arial Unicode MS" w:cs="Arial Unicode MS"/>
      <w:sz w:val="23"/>
      <w:szCs w:val="23"/>
    </w:rPr>
  </w:style>
  <w:style w:type="paragraph" w:customStyle="1" w:styleId="710">
    <w:name w:val="Заголовок №71"/>
    <w:basedOn w:val="a"/>
    <w:link w:val="71"/>
    <w:uiPriority w:val="99"/>
    <w:rsid w:val="00223EB0"/>
    <w:pPr>
      <w:widowControl w:val="0"/>
      <w:shd w:val="clear" w:color="auto" w:fill="FFFFFF"/>
      <w:spacing w:before="240" w:line="235" w:lineRule="exact"/>
      <w:jc w:val="center"/>
      <w:outlineLvl w:val="6"/>
    </w:pPr>
    <w:rPr>
      <w:rFonts w:ascii="Arial Unicode MS" w:eastAsia="Arial Unicode MS" w:cs="Arial Unicode MS"/>
      <w:sz w:val="20"/>
      <w:szCs w:val="20"/>
    </w:rPr>
  </w:style>
  <w:style w:type="table" w:styleId="af5">
    <w:name w:val="Table Grid"/>
    <w:basedOn w:val="a1"/>
    <w:uiPriority w:val="99"/>
    <w:rsid w:val="00223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Полужирный"/>
    <w:basedOn w:val="24"/>
    <w:uiPriority w:val="99"/>
    <w:rsid w:val="00223EB0"/>
    <w:rPr>
      <w:b/>
      <w:bCs/>
      <w:sz w:val="16"/>
      <w:szCs w:val="16"/>
      <w:u w:val="none"/>
    </w:rPr>
  </w:style>
  <w:style w:type="paragraph" w:styleId="af6">
    <w:name w:val="Normal (Web)"/>
    <w:basedOn w:val="a"/>
    <w:uiPriority w:val="99"/>
    <w:rsid w:val="00856B1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41">
    <w:name w:val="Знак Знак4"/>
    <w:uiPriority w:val="99"/>
    <w:locked/>
    <w:rsid w:val="001509EC"/>
    <w:rPr>
      <w:rFonts w:eastAsia="Times New Roman"/>
      <w:b/>
      <w:sz w:val="27"/>
      <w:lang w:val="ru-RU" w:eastAsia="ru-RU"/>
    </w:rPr>
  </w:style>
  <w:style w:type="character" w:customStyle="1" w:styleId="31">
    <w:name w:val="Знак Знак3"/>
    <w:uiPriority w:val="99"/>
    <w:locked/>
    <w:rsid w:val="001509EC"/>
    <w:rPr>
      <w:rFonts w:eastAsia="Times New Roman"/>
      <w:color w:val="000000"/>
      <w:sz w:val="28"/>
      <w:lang w:val="ru-RU" w:eastAsia="ru-RU"/>
    </w:rPr>
  </w:style>
  <w:style w:type="character" w:customStyle="1" w:styleId="FontStyle39">
    <w:name w:val="Font Style39"/>
    <w:uiPriority w:val="99"/>
    <w:rsid w:val="001509EC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1509EC"/>
    <w:rPr>
      <w:rFonts w:ascii="Times New Roman" w:hAnsi="Times New Roman"/>
      <w:b/>
      <w:spacing w:val="-10"/>
      <w:sz w:val="20"/>
    </w:rPr>
  </w:style>
  <w:style w:type="paragraph" w:customStyle="1" w:styleId="2">
    <w:name w:val="Стиль списка 2"/>
    <w:basedOn w:val="a"/>
    <w:next w:val="a"/>
    <w:autoRedefine/>
    <w:uiPriority w:val="99"/>
    <w:rsid w:val="001509EC"/>
    <w:pPr>
      <w:numPr>
        <w:numId w:val="22"/>
      </w:numPr>
      <w:jc w:val="both"/>
    </w:pPr>
    <w:rPr>
      <w:rFonts w:ascii="Times New Roman" w:hAnsi="Times New Roman"/>
      <w:szCs w:val="22"/>
      <w:lang w:eastAsia="ru-RU"/>
    </w:rPr>
  </w:style>
  <w:style w:type="character" w:customStyle="1" w:styleId="FontStyle42">
    <w:name w:val="Font Style42"/>
    <w:uiPriority w:val="99"/>
    <w:rsid w:val="001509EC"/>
    <w:rPr>
      <w:rFonts w:ascii="Times New Roman" w:hAnsi="Times New Roman"/>
      <w:spacing w:val="-20"/>
      <w:sz w:val="24"/>
    </w:rPr>
  </w:style>
  <w:style w:type="paragraph" w:customStyle="1" w:styleId="c131">
    <w:name w:val="c131"/>
    <w:basedOn w:val="a"/>
    <w:uiPriority w:val="99"/>
    <w:rsid w:val="001509E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3">
    <w:name w:val="c23"/>
    <w:uiPriority w:val="99"/>
    <w:rsid w:val="001509EC"/>
  </w:style>
  <w:style w:type="paragraph" w:styleId="af7">
    <w:name w:val="footnote text"/>
    <w:basedOn w:val="a"/>
    <w:link w:val="af8"/>
    <w:uiPriority w:val="99"/>
    <w:semiHidden/>
    <w:rsid w:val="001509EC"/>
    <w:rPr>
      <w:rFonts w:ascii="Times New Roman" w:hAnsi="Times New Roman"/>
      <w:sz w:val="22"/>
      <w:szCs w:val="22"/>
      <w:lang w:eastAsia="ru-RU"/>
    </w:rPr>
  </w:style>
  <w:style w:type="character" w:customStyle="1" w:styleId="FootnoteTextChar">
    <w:name w:val="Footnote Text Char"/>
    <w:basedOn w:val="a0"/>
    <w:link w:val="af7"/>
    <w:uiPriority w:val="99"/>
    <w:semiHidden/>
    <w:rsid w:val="008B27CA"/>
    <w:rPr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1509EC"/>
    <w:rPr>
      <w:rFonts w:eastAsia="Times New Roman"/>
      <w:sz w:val="22"/>
      <w:lang w:val="ru-RU" w:eastAsia="ru-RU"/>
    </w:rPr>
  </w:style>
  <w:style w:type="character" w:styleId="af9">
    <w:name w:val="footnote reference"/>
    <w:basedOn w:val="a0"/>
    <w:uiPriority w:val="99"/>
    <w:semiHidden/>
    <w:rsid w:val="001509EC"/>
    <w:rPr>
      <w:vertAlign w:val="superscript"/>
    </w:rPr>
  </w:style>
  <w:style w:type="paragraph" w:customStyle="1" w:styleId="Style1">
    <w:name w:val="Style1"/>
    <w:basedOn w:val="a"/>
    <w:uiPriority w:val="99"/>
    <w:rsid w:val="001509E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eastAsia="ru-RU"/>
    </w:rPr>
  </w:style>
  <w:style w:type="character" w:customStyle="1" w:styleId="FontStyle32">
    <w:name w:val="Font Style32"/>
    <w:uiPriority w:val="99"/>
    <w:rsid w:val="001509EC"/>
    <w:rPr>
      <w:rFonts w:ascii="Microsoft Sans Serif" w:hAnsi="Microsoft Sans Serif"/>
      <w:b/>
      <w:sz w:val="28"/>
    </w:rPr>
  </w:style>
  <w:style w:type="character" w:styleId="afa">
    <w:name w:val="Hyperlink"/>
    <w:basedOn w:val="a0"/>
    <w:uiPriority w:val="99"/>
    <w:rsid w:val="001509EC"/>
    <w:rPr>
      <w:color w:val="17BBFD"/>
      <w:u w:val="single"/>
    </w:rPr>
  </w:style>
  <w:style w:type="paragraph" w:styleId="25">
    <w:name w:val="Body Text Indent 2"/>
    <w:basedOn w:val="a"/>
    <w:link w:val="26"/>
    <w:uiPriority w:val="99"/>
    <w:rsid w:val="001509E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B27CA"/>
    <w:rPr>
      <w:sz w:val="24"/>
      <w:szCs w:val="24"/>
      <w:lang w:eastAsia="en-US"/>
    </w:rPr>
  </w:style>
  <w:style w:type="paragraph" w:customStyle="1" w:styleId="11">
    <w:name w:val="Знак1"/>
    <w:basedOn w:val="a"/>
    <w:uiPriority w:val="99"/>
    <w:rsid w:val="001509EC"/>
    <w:pPr>
      <w:spacing w:after="160" w:line="240" w:lineRule="exact"/>
    </w:pPr>
    <w:rPr>
      <w:rFonts w:ascii="Verdana" w:hAnsi="Verdana"/>
      <w:sz w:val="22"/>
      <w:szCs w:val="22"/>
      <w:lang w:val="en-US"/>
    </w:rPr>
  </w:style>
  <w:style w:type="paragraph" w:styleId="afb">
    <w:name w:val="Body Text Indent"/>
    <w:basedOn w:val="a"/>
    <w:link w:val="afc"/>
    <w:uiPriority w:val="99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BodyTextIndentChar">
    <w:name w:val="Body Text Indent Char"/>
    <w:basedOn w:val="a0"/>
    <w:link w:val="afb"/>
    <w:uiPriority w:val="99"/>
    <w:semiHidden/>
    <w:rsid w:val="008B27CA"/>
    <w:rPr>
      <w:sz w:val="24"/>
      <w:szCs w:val="24"/>
      <w:lang w:eastAsia="en-US"/>
    </w:rPr>
  </w:style>
  <w:style w:type="character" w:customStyle="1" w:styleId="afc">
    <w:name w:val="Основной текст с отступом Знак"/>
    <w:link w:val="afb"/>
    <w:uiPriority w:val="99"/>
    <w:locked/>
    <w:rsid w:val="001509EC"/>
    <w:rPr>
      <w:sz w:val="22"/>
      <w:lang w:val="ru-RU" w:eastAsia="ru-RU"/>
    </w:rPr>
  </w:style>
  <w:style w:type="paragraph" w:customStyle="1" w:styleId="12">
    <w:name w:val="Абзац списка1"/>
    <w:basedOn w:val="a"/>
    <w:uiPriority w:val="99"/>
    <w:rsid w:val="001509EC"/>
    <w:pPr>
      <w:ind w:left="720" w:firstLine="357"/>
      <w:contextualSpacing/>
    </w:pPr>
    <w:rPr>
      <w:rFonts w:ascii="Times New Roman" w:eastAsia="SimSun" w:hAnsi="Times New Roman"/>
      <w:lang w:eastAsia="zh-CN"/>
    </w:rPr>
  </w:style>
  <w:style w:type="character" w:customStyle="1" w:styleId="13">
    <w:name w:val="Основной текст Знак1"/>
    <w:uiPriority w:val="99"/>
    <w:locked/>
    <w:rsid w:val="001509EC"/>
    <w:rPr>
      <w:rFonts w:ascii="Century Schoolbook" w:hAnsi="Century Schoolbook"/>
      <w:sz w:val="20"/>
      <w:u w:val="none"/>
    </w:rPr>
  </w:style>
  <w:style w:type="character" w:customStyle="1" w:styleId="83">
    <w:name w:val="Основной текст + 83"/>
    <w:aliases w:val="5 pt4"/>
    <w:uiPriority w:val="99"/>
    <w:rsid w:val="001509EC"/>
    <w:rPr>
      <w:rFonts w:ascii="Century Schoolbook" w:hAnsi="Century Schoolbook"/>
      <w:sz w:val="17"/>
      <w:u w:val="none"/>
    </w:rPr>
  </w:style>
  <w:style w:type="paragraph" w:styleId="32">
    <w:name w:val="Body Text Indent 3"/>
    <w:basedOn w:val="a"/>
    <w:link w:val="33"/>
    <w:uiPriority w:val="99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link w:val="32"/>
    <w:uiPriority w:val="99"/>
    <w:semiHidden/>
    <w:rsid w:val="008B27CA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1509EC"/>
    <w:rPr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4254</Words>
  <Characters>24251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Учительская2</cp:lastModifiedBy>
  <cp:revision>4</cp:revision>
  <dcterms:created xsi:type="dcterms:W3CDTF">2017-09-18T18:01:00Z</dcterms:created>
  <dcterms:modified xsi:type="dcterms:W3CDTF">2018-12-10T06:14:00Z</dcterms:modified>
</cp:coreProperties>
</file>