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B5" w:rsidRPr="00146EB5" w:rsidRDefault="00146EB5" w:rsidP="00146EB5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b/>
          <w:color w:val="000000"/>
        </w:rPr>
      </w:pPr>
      <w:r w:rsidRPr="00146EB5">
        <w:rPr>
          <w:rFonts w:ascii="Montserrat" w:hAnsi="Montserrat"/>
          <w:b/>
          <w:color w:val="000000"/>
        </w:rPr>
        <w:t>Памятка родителям</w:t>
      </w:r>
      <w:r>
        <w:rPr>
          <w:rFonts w:ascii="Montserrat" w:hAnsi="Montserrat"/>
          <w:b/>
          <w:color w:val="000000"/>
        </w:rPr>
        <w:t xml:space="preserve"> </w:t>
      </w:r>
      <w:r w:rsidRPr="00146EB5">
        <w:rPr>
          <w:rFonts w:ascii="Montserrat" w:hAnsi="Montserrat"/>
          <w:b/>
          <w:color w:val="000000"/>
        </w:rPr>
        <w:t>"Безопасное лето -2023"</w:t>
      </w:r>
    </w:p>
    <w:p w:rsidR="00146EB5" w:rsidRDefault="00146EB5" w:rsidP="00146EB5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Уважаемые родители, предупреждаем вас о том, что вы несете полную ответственность за жизнь, здоровье и безопасность ваших детей во время летних каникул!</w:t>
      </w:r>
    </w:p>
    <w:p w:rsidR="00146EB5" w:rsidRDefault="00146EB5" w:rsidP="00146EB5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Законными представителями несовершеннолетнего являются его родители или лица, замещающие их.</w:t>
      </w:r>
    </w:p>
    <w:p w:rsidR="00146EB5" w:rsidRDefault="00146EB5" w:rsidP="00146EB5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2. Родители несут полную ответственность за воспитание и содержание своих несовершеннолетних детей (даже если ребенок находится у бабушки, ответственность несут родители. Поэтому необходимо ознакомить близких родственников с ответственностью за жизнь Вашего ребенка).</w:t>
      </w:r>
    </w:p>
    <w:p w:rsidR="00146EB5" w:rsidRDefault="00146EB5" w:rsidP="00146EB5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 Повторите с детьми наизусть телефоны экстренных служб спасения, куда дети могут позвонить, если Вас не окажется рядом.</w:t>
      </w:r>
    </w:p>
    <w:p w:rsidR="00146EB5" w:rsidRDefault="00146EB5" w:rsidP="00146EB5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Административная ответственность наступает с 14 лет, уголовная — с 16 лет. Однако за употребление, распространение наркотических средств, кражу, тяжкие преступления — уголовная ответственность с 14 лет.</w:t>
      </w:r>
    </w:p>
    <w:p w:rsidR="00146EB5" w:rsidRDefault="00146EB5" w:rsidP="00146EB5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За правонарушения, совершенные несовершеннолетними до 14 лет, административную ответственность несут родители учащихся.</w:t>
      </w:r>
    </w:p>
    <w:p w:rsidR="00146EB5" w:rsidRDefault="00146EB5" w:rsidP="00146EB5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6. Несовершеннолетние, которым не исполнилось 16 лет, могут находится в вечернее время суток на улице без сопровождения взрослых до 22:00. С 22:00 до 6:00 обязательно сопровождение детей родителями или лицами по поручению родителей.</w:t>
      </w:r>
    </w:p>
    <w:p w:rsidR="00146EB5" w:rsidRDefault="00146EB5" w:rsidP="00146EB5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7. При нахождении на улице в вечернее время необходимо обязательно наличие </w:t>
      </w:r>
      <w:proofErr w:type="spellStart"/>
      <w:r>
        <w:rPr>
          <w:rFonts w:ascii="Montserrat" w:hAnsi="Montserrat"/>
          <w:color w:val="000000"/>
        </w:rPr>
        <w:t>световозвращающего</w:t>
      </w:r>
      <w:proofErr w:type="spellEnd"/>
      <w:r>
        <w:rPr>
          <w:rFonts w:ascii="Montserrat" w:hAnsi="Montserrat"/>
          <w:color w:val="000000"/>
        </w:rPr>
        <w:t xml:space="preserve"> элемента (</w:t>
      </w:r>
      <w:proofErr w:type="spellStart"/>
      <w:r>
        <w:rPr>
          <w:rFonts w:ascii="Montserrat" w:hAnsi="Montserrat"/>
          <w:color w:val="000000"/>
        </w:rPr>
        <w:t>фликера</w:t>
      </w:r>
      <w:proofErr w:type="spellEnd"/>
      <w:r>
        <w:rPr>
          <w:rFonts w:ascii="Montserrat" w:hAnsi="Montserrat"/>
          <w:color w:val="000000"/>
        </w:rPr>
        <w:t>) в целях безопасности.</w:t>
      </w:r>
    </w:p>
    <w:p w:rsidR="00146EB5" w:rsidRDefault="00146EB5" w:rsidP="00146EB5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8. Езда на велосипеде по проезжей части разрешена с 14 лет только при отсутствии тротуара. При пересечении проезжей части дороги по пешеходному переходу велосипедист должен вести велосипед рядом с собой и руководствоваться требованиями для движения пешеходов. Велосипед обязательно должен быть оборудован сигнальным звонком, зеркалом заднего вида, катафотами. Переезжать пешеходный переход на велосипеде ЗАПРЕЩЕНО. На велосипеде детям можно кататься в пешеходных и жилых зонах, на тротуарах, велосипедных и пешеходных дорожках, не создавая препятствия для безопасного движения пешеходов.</w:t>
      </w:r>
    </w:p>
    <w:p w:rsidR="00146EB5" w:rsidRDefault="00146EB5" w:rsidP="00146EB5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9. Нецензурная брань в общественном месте является правонарушением.</w:t>
      </w:r>
    </w:p>
    <w:p w:rsidR="00146EB5" w:rsidRDefault="00146EB5" w:rsidP="00146EB5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10. СМС— сообщения, переписка в Интернете с оскорбительными выражениями в адрес другого человека несут за собой административную ответственность.</w:t>
      </w:r>
    </w:p>
    <w:p w:rsidR="00146EB5" w:rsidRDefault="00146EB5" w:rsidP="00146EB5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11. Употребление спиртных напитков, курительных смесей, "</w:t>
      </w:r>
      <w:proofErr w:type="spellStart"/>
      <w:r>
        <w:rPr>
          <w:rFonts w:ascii="Montserrat" w:hAnsi="Montserrat"/>
          <w:color w:val="000000"/>
        </w:rPr>
        <w:t>спайсов</w:t>
      </w:r>
      <w:proofErr w:type="spellEnd"/>
      <w:r>
        <w:rPr>
          <w:rFonts w:ascii="Montserrat" w:hAnsi="Montserrat"/>
          <w:color w:val="000000"/>
        </w:rPr>
        <w:t>", наркотических веществ несовершеннолетними строго запрещено.</w:t>
      </w:r>
    </w:p>
    <w:p w:rsidR="00146EB5" w:rsidRDefault="00146EB5" w:rsidP="00146EB5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12. Перевозка детей автомобильным транспортом должна осуществляться в соответствии с правилами дорожного движения.</w:t>
      </w:r>
    </w:p>
    <w:p w:rsidR="00146EB5" w:rsidRDefault="00146EB5" w:rsidP="00146EB5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13. Покупка взрослыми алкогольных напитков (пиво, тоник, шейк и др.) для несовершеннолетних, наркотических веществ, а также спаивание малолетних несет административную ответственность с составлением протокола и наложение штрафа.</w:t>
      </w:r>
    </w:p>
    <w:p w:rsidR="00146EB5" w:rsidRDefault="00146EB5" w:rsidP="00146EB5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14. Остерегайтесь вовлечения Ваших детей в группировки антиобщественной направленности (фашисты, националистические группы, футбольные фанаты и др.)</w:t>
      </w:r>
    </w:p>
    <w:p w:rsidR="00146EB5" w:rsidRDefault="00146EB5" w:rsidP="00146EB5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15. Расскажите детям об опасности экстремальных </w:t>
      </w:r>
      <w:proofErr w:type="spellStart"/>
      <w:r>
        <w:rPr>
          <w:rFonts w:ascii="Montserrat" w:hAnsi="Montserrat"/>
          <w:color w:val="000000"/>
        </w:rPr>
        <w:t>селфи</w:t>
      </w:r>
      <w:proofErr w:type="spellEnd"/>
      <w:r>
        <w:rPr>
          <w:rFonts w:ascii="Montserrat" w:hAnsi="Montserrat"/>
          <w:color w:val="000000"/>
        </w:rPr>
        <w:t> (в недостроенных зданиях, на строительных объектах, на поездах и железной дороге, на крышах высотных зданий).</w:t>
      </w:r>
    </w:p>
    <w:p w:rsidR="00146EB5" w:rsidRDefault="00146EB5" w:rsidP="00146EB5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16.  Несовершеннолетним детям запрещено находиться на крышах многоэтажных домов.</w:t>
      </w:r>
    </w:p>
    <w:p w:rsidR="00146EB5" w:rsidRDefault="00146EB5" w:rsidP="00146EB5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lastRenderedPageBreak/>
        <w:t>17. Любое правонарушение, преступление несовершеннолетнего влечет за собой постановку на профилактический учет в инспекцию по делам несовершеннолетних.</w:t>
      </w:r>
    </w:p>
    <w:p w:rsidR="00146EB5" w:rsidRDefault="00146EB5" w:rsidP="00146EB5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18. Не оставляйте несовершеннолетних детей одних дома</w:t>
      </w:r>
    </w:p>
    <w:p w:rsidR="00146EB5" w:rsidRDefault="00146EB5" w:rsidP="00146EB5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19. Контролируйте местонахождение Вашего ребенка постоянно. Помните об опасности заброшенных зданий, котлованов, строительных объектов и др.</w:t>
      </w:r>
    </w:p>
    <w:p w:rsidR="00146EB5" w:rsidRDefault="00146EB5" w:rsidP="00146EB5">
      <w:pPr>
        <w:pStyle w:val="a3"/>
        <w:shd w:val="clear" w:color="auto" w:fill="FFFFFF"/>
        <w:spacing w:before="90" w:beforeAutospacing="0" w:after="210" w:afterAutospacing="0"/>
        <w:rPr>
          <w:rStyle w:val="a4"/>
          <w:rFonts w:ascii="Montserrat" w:hAnsi="Montserrat"/>
          <w:color w:val="000000"/>
        </w:rPr>
      </w:pPr>
    </w:p>
    <w:p w:rsidR="00146EB5" w:rsidRDefault="00146EB5" w:rsidP="00146EB5">
      <w:pPr>
        <w:pStyle w:val="a3"/>
        <w:shd w:val="clear" w:color="auto" w:fill="FFFFFF"/>
        <w:spacing w:before="90" w:beforeAutospacing="0" w:after="210" w:afterAutospacing="0"/>
        <w:rPr>
          <w:rStyle w:val="a4"/>
          <w:rFonts w:ascii="Montserrat" w:hAnsi="Montserrat"/>
          <w:color w:val="000000"/>
        </w:rPr>
      </w:pPr>
    </w:p>
    <w:p w:rsidR="00146EB5" w:rsidRDefault="00146EB5" w:rsidP="00146EB5">
      <w:pPr>
        <w:pStyle w:val="a3"/>
        <w:shd w:val="clear" w:color="auto" w:fill="FFFFFF"/>
        <w:spacing w:before="90" w:beforeAutospacing="0" w:after="210" w:afterAutospacing="0"/>
        <w:rPr>
          <w:rStyle w:val="a4"/>
          <w:rFonts w:ascii="Montserrat" w:hAnsi="Montserrat"/>
          <w:color w:val="000000"/>
        </w:rPr>
      </w:pPr>
    </w:p>
    <w:p w:rsidR="00146EB5" w:rsidRDefault="00146EB5" w:rsidP="00146EB5">
      <w:pPr>
        <w:pStyle w:val="a3"/>
        <w:shd w:val="clear" w:color="auto" w:fill="FFFFFF"/>
        <w:spacing w:before="90" w:beforeAutospacing="0" w:after="210" w:afterAutospacing="0"/>
        <w:rPr>
          <w:rStyle w:val="a4"/>
          <w:rFonts w:ascii="Montserrat" w:hAnsi="Montserrat"/>
          <w:color w:val="000000"/>
        </w:rPr>
      </w:pPr>
    </w:p>
    <w:p w:rsidR="00146EB5" w:rsidRDefault="00146EB5" w:rsidP="00146EB5">
      <w:pPr>
        <w:pStyle w:val="a3"/>
        <w:shd w:val="clear" w:color="auto" w:fill="FFFFFF"/>
        <w:spacing w:before="90" w:beforeAutospacing="0" w:after="210" w:afterAutospacing="0"/>
        <w:rPr>
          <w:rStyle w:val="a4"/>
          <w:rFonts w:ascii="Montserrat" w:hAnsi="Montserrat"/>
          <w:color w:val="000000"/>
        </w:rPr>
      </w:pPr>
    </w:p>
    <w:p w:rsidR="00146EB5" w:rsidRDefault="00146EB5" w:rsidP="00146EB5">
      <w:pPr>
        <w:pStyle w:val="a3"/>
        <w:shd w:val="clear" w:color="auto" w:fill="FFFFFF"/>
        <w:spacing w:before="90" w:beforeAutospacing="0" w:after="210" w:afterAutospacing="0"/>
        <w:rPr>
          <w:rStyle w:val="a4"/>
          <w:rFonts w:ascii="Montserrat" w:hAnsi="Montserrat"/>
          <w:color w:val="000000"/>
        </w:rPr>
      </w:pPr>
    </w:p>
    <w:p w:rsidR="00146EB5" w:rsidRDefault="00146EB5" w:rsidP="00146EB5">
      <w:pPr>
        <w:pStyle w:val="a3"/>
        <w:shd w:val="clear" w:color="auto" w:fill="FFFFFF"/>
        <w:spacing w:before="90" w:beforeAutospacing="0" w:after="210" w:afterAutospacing="0"/>
        <w:rPr>
          <w:rStyle w:val="a4"/>
          <w:rFonts w:ascii="Montserrat" w:hAnsi="Montserrat"/>
          <w:color w:val="000000"/>
        </w:rPr>
      </w:pPr>
    </w:p>
    <w:p w:rsidR="00146EB5" w:rsidRDefault="00146EB5" w:rsidP="00146EB5">
      <w:pPr>
        <w:pStyle w:val="a3"/>
        <w:shd w:val="clear" w:color="auto" w:fill="FFFFFF"/>
        <w:spacing w:before="90" w:beforeAutospacing="0" w:after="210" w:afterAutospacing="0"/>
        <w:rPr>
          <w:rStyle w:val="a4"/>
          <w:rFonts w:ascii="Montserrat" w:hAnsi="Montserrat"/>
          <w:color w:val="000000"/>
        </w:rPr>
      </w:pPr>
    </w:p>
    <w:p w:rsidR="00146EB5" w:rsidRDefault="00146EB5" w:rsidP="00146EB5">
      <w:pPr>
        <w:pStyle w:val="a3"/>
        <w:shd w:val="clear" w:color="auto" w:fill="FFFFFF"/>
        <w:spacing w:before="90" w:beforeAutospacing="0" w:after="210" w:afterAutospacing="0"/>
        <w:rPr>
          <w:rStyle w:val="a4"/>
          <w:rFonts w:ascii="Montserrat" w:hAnsi="Montserrat"/>
          <w:color w:val="000000"/>
        </w:rPr>
      </w:pPr>
    </w:p>
    <w:p w:rsidR="00146EB5" w:rsidRDefault="00146EB5" w:rsidP="00146EB5">
      <w:pPr>
        <w:pStyle w:val="a3"/>
        <w:shd w:val="clear" w:color="auto" w:fill="FFFFFF"/>
        <w:spacing w:before="90" w:beforeAutospacing="0" w:after="210" w:afterAutospacing="0"/>
        <w:rPr>
          <w:rStyle w:val="a4"/>
          <w:rFonts w:ascii="Montserrat" w:hAnsi="Montserrat"/>
          <w:color w:val="000000"/>
        </w:rPr>
      </w:pPr>
    </w:p>
    <w:p w:rsidR="00146EB5" w:rsidRDefault="00146EB5" w:rsidP="00146EB5">
      <w:pPr>
        <w:pStyle w:val="a3"/>
        <w:shd w:val="clear" w:color="auto" w:fill="FFFFFF"/>
        <w:spacing w:before="90" w:beforeAutospacing="0" w:after="210" w:afterAutospacing="0"/>
        <w:rPr>
          <w:rStyle w:val="a4"/>
          <w:rFonts w:ascii="Montserrat" w:hAnsi="Montserrat"/>
          <w:color w:val="000000"/>
        </w:rPr>
      </w:pPr>
    </w:p>
    <w:p w:rsidR="00146EB5" w:rsidRDefault="00146EB5" w:rsidP="00146EB5">
      <w:pPr>
        <w:pStyle w:val="a3"/>
        <w:shd w:val="clear" w:color="auto" w:fill="FFFFFF"/>
        <w:spacing w:before="90" w:beforeAutospacing="0" w:after="210" w:afterAutospacing="0"/>
        <w:rPr>
          <w:rStyle w:val="a4"/>
          <w:rFonts w:ascii="Montserrat" w:hAnsi="Montserrat"/>
          <w:color w:val="000000"/>
        </w:rPr>
      </w:pPr>
    </w:p>
    <w:p w:rsidR="00146EB5" w:rsidRDefault="00146EB5" w:rsidP="00146EB5">
      <w:pPr>
        <w:pStyle w:val="a3"/>
        <w:shd w:val="clear" w:color="auto" w:fill="FFFFFF"/>
        <w:spacing w:before="90" w:beforeAutospacing="0" w:after="210" w:afterAutospacing="0"/>
        <w:rPr>
          <w:rStyle w:val="a4"/>
          <w:rFonts w:ascii="Montserrat" w:hAnsi="Montserrat"/>
          <w:color w:val="000000"/>
        </w:rPr>
      </w:pPr>
    </w:p>
    <w:p w:rsidR="00146EB5" w:rsidRDefault="00146EB5" w:rsidP="00146EB5">
      <w:pPr>
        <w:pStyle w:val="a3"/>
        <w:shd w:val="clear" w:color="auto" w:fill="FFFFFF"/>
        <w:spacing w:before="90" w:beforeAutospacing="0" w:after="210" w:afterAutospacing="0"/>
        <w:rPr>
          <w:rStyle w:val="a4"/>
          <w:rFonts w:ascii="Montserrat" w:hAnsi="Montserrat"/>
          <w:color w:val="000000"/>
        </w:rPr>
      </w:pPr>
    </w:p>
    <w:p w:rsidR="00146EB5" w:rsidRDefault="00146EB5" w:rsidP="00146EB5">
      <w:pPr>
        <w:pStyle w:val="a3"/>
        <w:shd w:val="clear" w:color="auto" w:fill="FFFFFF"/>
        <w:spacing w:before="90" w:beforeAutospacing="0" w:after="210" w:afterAutospacing="0"/>
        <w:rPr>
          <w:rStyle w:val="a4"/>
          <w:rFonts w:ascii="Montserrat" w:hAnsi="Montserrat"/>
          <w:color w:val="000000"/>
        </w:rPr>
      </w:pPr>
    </w:p>
    <w:p w:rsidR="00146EB5" w:rsidRDefault="00146EB5" w:rsidP="00146EB5">
      <w:pPr>
        <w:pStyle w:val="a3"/>
        <w:shd w:val="clear" w:color="auto" w:fill="FFFFFF"/>
        <w:spacing w:before="90" w:beforeAutospacing="0" w:after="210" w:afterAutospacing="0"/>
        <w:rPr>
          <w:rStyle w:val="a4"/>
          <w:rFonts w:ascii="Montserrat" w:hAnsi="Montserrat"/>
          <w:color w:val="000000"/>
        </w:rPr>
      </w:pPr>
    </w:p>
    <w:p w:rsidR="00146EB5" w:rsidRDefault="00146EB5" w:rsidP="00146EB5">
      <w:pPr>
        <w:pStyle w:val="a3"/>
        <w:shd w:val="clear" w:color="auto" w:fill="FFFFFF"/>
        <w:spacing w:before="90" w:beforeAutospacing="0" w:after="210" w:afterAutospacing="0"/>
        <w:rPr>
          <w:rStyle w:val="a4"/>
          <w:rFonts w:ascii="Montserrat" w:hAnsi="Montserrat"/>
          <w:color w:val="000000"/>
        </w:rPr>
      </w:pPr>
    </w:p>
    <w:p w:rsidR="00146EB5" w:rsidRDefault="00146EB5" w:rsidP="00146EB5">
      <w:pPr>
        <w:pStyle w:val="a3"/>
        <w:shd w:val="clear" w:color="auto" w:fill="FFFFFF"/>
        <w:spacing w:before="90" w:beforeAutospacing="0" w:after="210" w:afterAutospacing="0"/>
        <w:rPr>
          <w:rStyle w:val="a4"/>
          <w:rFonts w:ascii="Montserrat" w:hAnsi="Montserrat"/>
          <w:color w:val="000000"/>
        </w:rPr>
      </w:pPr>
    </w:p>
    <w:p w:rsidR="00146EB5" w:rsidRDefault="00146EB5" w:rsidP="00146EB5">
      <w:pPr>
        <w:pStyle w:val="a3"/>
        <w:shd w:val="clear" w:color="auto" w:fill="FFFFFF"/>
        <w:spacing w:before="90" w:beforeAutospacing="0" w:after="210" w:afterAutospacing="0"/>
        <w:rPr>
          <w:rStyle w:val="a4"/>
          <w:rFonts w:ascii="Montserrat" w:hAnsi="Montserrat"/>
          <w:color w:val="000000"/>
        </w:rPr>
      </w:pPr>
    </w:p>
    <w:p w:rsidR="00146EB5" w:rsidRDefault="00146EB5" w:rsidP="00146EB5">
      <w:pPr>
        <w:pStyle w:val="a3"/>
        <w:shd w:val="clear" w:color="auto" w:fill="FFFFFF"/>
        <w:spacing w:before="90" w:beforeAutospacing="0" w:after="210" w:afterAutospacing="0"/>
        <w:rPr>
          <w:rStyle w:val="a4"/>
          <w:rFonts w:ascii="Montserrat" w:hAnsi="Montserrat"/>
          <w:color w:val="000000"/>
        </w:rPr>
      </w:pPr>
    </w:p>
    <w:p w:rsidR="00146EB5" w:rsidRDefault="00146EB5" w:rsidP="00146EB5">
      <w:pPr>
        <w:pStyle w:val="a3"/>
        <w:shd w:val="clear" w:color="auto" w:fill="FFFFFF"/>
        <w:spacing w:before="90" w:beforeAutospacing="0" w:after="210" w:afterAutospacing="0"/>
        <w:rPr>
          <w:rStyle w:val="a4"/>
          <w:rFonts w:ascii="Montserrat" w:hAnsi="Montserrat"/>
          <w:color w:val="000000"/>
        </w:rPr>
      </w:pPr>
    </w:p>
    <w:p w:rsidR="00146EB5" w:rsidRDefault="00146EB5" w:rsidP="00146EB5">
      <w:pPr>
        <w:pStyle w:val="a3"/>
        <w:shd w:val="clear" w:color="auto" w:fill="FFFFFF"/>
        <w:spacing w:before="90" w:beforeAutospacing="0" w:after="210" w:afterAutospacing="0"/>
        <w:rPr>
          <w:rStyle w:val="a4"/>
          <w:rFonts w:ascii="Montserrat" w:hAnsi="Montserrat"/>
          <w:color w:val="000000"/>
        </w:rPr>
      </w:pPr>
    </w:p>
    <w:p w:rsidR="006C38CE" w:rsidRPr="00146EB5" w:rsidRDefault="006C38CE" w:rsidP="00146EB5">
      <w:bookmarkStart w:id="0" w:name="_GoBack"/>
      <w:bookmarkEnd w:id="0"/>
    </w:p>
    <w:sectPr w:rsidR="006C38CE" w:rsidRPr="0014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B5"/>
    <w:rsid w:val="00146EB5"/>
    <w:rsid w:val="006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047F"/>
  <w15:chartTrackingRefBased/>
  <w15:docId w15:val="{F246C227-15E1-4871-91CE-4176161A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EB5"/>
    <w:rPr>
      <w:b/>
      <w:bCs/>
    </w:rPr>
  </w:style>
  <w:style w:type="character" w:styleId="a5">
    <w:name w:val="Emphasis"/>
    <w:basedOn w:val="a0"/>
    <w:uiPriority w:val="20"/>
    <w:qFormat/>
    <w:rsid w:val="00146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2023-05-26T03:53:00Z</dcterms:created>
  <dcterms:modified xsi:type="dcterms:W3CDTF">2023-05-26T03:57:00Z</dcterms:modified>
</cp:coreProperties>
</file>