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br/>
      </w:r>
      <w:r w:rsidRPr="002C0607">
        <w:rPr>
          <w:rFonts w:ascii="Times New Roman" w:hAnsi="Times New Roman" w:cs="Times New Roman"/>
          <w:b/>
          <w:sz w:val="28"/>
        </w:rPr>
        <w:t>Тема: «Магистрально-модульный принцип построения компьютера».</w:t>
      </w:r>
      <w:r w:rsidRPr="002C0607">
        <w:rPr>
          <w:rFonts w:ascii="Times New Roman" w:hAnsi="Times New Roman" w:cs="Times New Roman"/>
          <w:sz w:val="28"/>
        </w:rPr>
        <w:br/>
        <w:t>Цели урока:</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 помочь учащимся усвоить магистрально-модульный принцип построения компьютера, дать основные понятия, необходимые д</w:t>
      </w:r>
      <w:r>
        <w:rPr>
          <w:rFonts w:ascii="Times New Roman" w:hAnsi="Times New Roman" w:cs="Times New Roman"/>
          <w:sz w:val="28"/>
        </w:rPr>
        <w:t>ля начала работы на компьютере.</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 воспитание информационной культуры учащихся, внимательности, аккуратности, дис</w:t>
      </w:r>
      <w:r>
        <w:rPr>
          <w:rFonts w:ascii="Times New Roman" w:hAnsi="Times New Roman" w:cs="Times New Roman"/>
          <w:sz w:val="28"/>
        </w:rPr>
        <w:t>циплинированности, усидчивости.</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 развитие познавательных интересов, навыков работы с мышью и клавиатурой, самоконтроля, умения конспектировать</w:t>
      </w:r>
      <w:r>
        <w:rPr>
          <w:rFonts w:ascii="Times New Roman" w:hAnsi="Times New Roman" w:cs="Times New Roman"/>
          <w:sz w:val="28"/>
        </w:rPr>
        <w:t>.</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Оборудование:</w:t>
      </w:r>
      <w:r w:rsidRPr="002C0607">
        <w:rPr>
          <w:rFonts w:ascii="Times New Roman" w:hAnsi="Times New Roman" w:cs="Times New Roman"/>
          <w:sz w:val="28"/>
        </w:rPr>
        <w:br/>
        <w:t>доска, компьютер, компьютерная презентация.</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План урока:</w:t>
      </w:r>
      <w:r>
        <w:rPr>
          <w:rFonts w:ascii="Times New Roman" w:hAnsi="Times New Roman" w:cs="Times New Roman"/>
          <w:sz w:val="28"/>
        </w:rPr>
        <w:br/>
        <w:t>I. Орг. момент. (1 мин)</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I</w:t>
      </w:r>
      <w:r>
        <w:rPr>
          <w:rFonts w:ascii="Times New Roman" w:hAnsi="Times New Roman" w:cs="Times New Roman"/>
          <w:sz w:val="28"/>
        </w:rPr>
        <w:t>I. Актуализация знаний. (5 мин)</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III</w:t>
      </w:r>
      <w:r>
        <w:rPr>
          <w:rFonts w:ascii="Times New Roman" w:hAnsi="Times New Roman" w:cs="Times New Roman"/>
          <w:sz w:val="28"/>
        </w:rPr>
        <w:t>. Теоретическая часть. (10 мин)</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I</w:t>
      </w:r>
      <w:r>
        <w:rPr>
          <w:rFonts w:ascii="Times New Roman" w:hAnsi="Times New Roman" w:cs="Times New Roman"/>
          <w:sz w:val="28"/>
        </w:rPr>
        <w:t>V. Практическая часть. (17 мин)</w:t>
      </w:r>
    </w:p>
    <w:p w:rsidR="002C0607" w:rsidRDefault="002C0607" w:rsidP="002C0607">
      <w:pPr>
        <w:jc w:val="both"/>
        <w:rPr>
          <w:rFonts w:ascii="Times New Roman" w:hAnsi="Times New Roman" w:cs="Times New Roman"/>
          <w:sz w:val="28"/>
        </w:rPr>
      </w:pPr>
      <w:r>
        <w:rPr>
          <w:rFonts w:ascii="Times New Roman" w:hAnsi="Times New Roman" w:cs="Times New Roman"/>
          <w:sz w:val="28"/>
        </w:rPr>
        <w:t>V. Д/</w:t>
      </w:r>
      <w:proofErr w:type="spellStart"/>
      <w:r>
        <w:rPr>
          <w:rFonts w:ascii="Times New Roman" w:hAnsi="Times New Roman" w:cs="Times New Roman"/>
          <w:sz w:val="28"/>
        </w:rPr>
        <w:t>з</w:t>
      </w:r>
      <w:proofErr w:type="spellEnd"/>
      <w:r>
        <w:rPr>
          <w:rFonts w:ascii="Times New Roman" w:hAnsi="Times New Roman" w:cs="Times New Roman"/>
          <w:sz w:val="28"/>
        </w:rPr>
        <w:t xml:space="preserve"> (2 мин)</w:t>
      </w:r>
    </w:p>
    <w:p w:rsidR="002C0607" w:rsidRDefault="002C0607" w:rsidP="002C0607">
      <w:pPr>
        <w:jc w:val="both"/>
        <w:rPr>
          <w:rFonts w:ascii="Times New Roman" w:hAnsi="Times New Roman" w:cs="Times New Roman"/>
          <w:sz w:val="28"/>
        </w:rPr>
      </w:pPr>
      <w:r>
        <w:rPr>
          <w:rFonts w:ascii="Times New Roman" w:hAnsi="Times New Roman" w:cs="Times New Roman"/>
          <w:sz w:val="28"/>
        </w:rPr>
        <w:t>VI. Вопросы учеников. (5 мин)</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VII. Итог урока. (2 мин)</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Ход у</w:t>
      </w:r>
      <w:r>
        <w:rPr>
          <w:rFonts w:ascii="Times New Roman" w:hAnsi="Times New Roman" w:cs="Times New Roman"/>
          <w:sz w:val="28"/>
        </w:rPr>
        <w:t>рока:</w:t>
      </w:r>
    </w:p>
    <w:p w:rsidR="002C0607" w:rsidRPr="002C0607" w:rsidRDefault="002C0607" w:rsidP="002C0607">
      <w:pPr>
        <w:pStyle w:val="a6"/>
        <w:numPr>
          <w:ilvl w:val="0"/>
          <w:numId w:val="1"/>
        </w:numPr>
        <w:jc w:val="both"/>
        <w:rPr>
          <w:rFonts w:ascii="Times New Roman" w:hAnsi="Times New Roman" w:cs="Times New Roman"/>
          <w:sz w:val="28"/>
        </w:rPr>
      </w:pPr>
      <w:r w:rsidRPr="002C0607">
        <w:rPr>
          <w:rFonts w:ascii="Times New Roman" w:hAnsi="Times New Roman" w:cs="Times New Roman"/>
          <w:sz w:val="28"/>
        </w:rPr>
        <w:t>Орг. момент.</w:t>
      </w:r>
    </w:p>
    <w:p w:rsidR="002C0607" w:rsidRDefault="002C0607" w:rsidP="002C0607">
      <w:pPr>
        <w:pStyle w:val="a6"/>
        <w:numPr>
          <w:ilvl w:val="0"/>
          <w:numId w:val="1"/>
        </w:numPr>
        <w:jc w:val="both"/>
        <w:rPr>
          <w:rFonts w:ascii="Times New Roman" w:hAnsi="Times New Roman" w:cs="Times New Roman"/>
          <w:sz w:val="28"/>
        </w:rPr>
      </w:pPr>
      <w:r w:rsidRPr="002C0607">
        <w:rPr>
          <w:rFonts w:ascii="Times New Roman" w:hAnsi="Times New Roman" w:cs="Times New Roman"/>
          <w:sz w:val="28"/>
        </w:rPr>
        <w:t>Приветствие, проверка присутствующих. Объяснение хода урока.</w:t>
      </w:r>
    </w:p>
    <w:p w:rsidR="002C0607" w:rsidRPr="002C0607" w:rsidRDefault="002C0607" w:rsidP="002C0607">
      <w:pPr>
        <w:pStyle w:val="a6"/>
        <w:numPr>
          <w:ilvl w:val="0"/>
          <w:numId w:val="1"/>
        </w:numPr>
        <w:jc w:val="both"/>
        <w:rPr>
          <w:rFonts w:ascii="Times New Roman" w:hAnsi="Times New Roman" w:cs="Times New Roman"/>
          <w:sz w:val="28"/>
        </w:rPr>
      </w:pPr>
      <w:r w:rsidRPr="002C0607">
        <w:rPr>
          <w:rFonts w:ascii="Times New Roman" w:hAnsi="Times New Roman" w:cs="Times New Roman"/>
          <w:sz w:val="28"/>
        </w:rPr>
        <w:t>II. Актуализация знаний.</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На прошлых уроках вы познакомились с назначением и характеристиками основных устройств компьютера. Очевидно, что все эти устройства не могут работать по отдельности, а только в составе всего компьютера. Поэтому для понимания того, как компьютер обрабатывает информацию, необходимо рассмотреть структуру компьютера и основные принцип</w:t>
      </w:r>
      <w:r>
        <w:rPr>
          <w:rFonts w:ascii="Times New Roman" w:hAnsi="Times New Roman" w:cs="Times New Roman"/>
          <w:sz w:val="28"/>
        </w:rPr>
        <w:t>ы взаимодействия его устройств.</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lastRenderedPageBreak/>
        <w:t>В соответствии с назначением компьютера как инструмента для обработки информации взаимодействие входящих в него устройств должно быть организованно таким образом, чтобы обеспечить основные этапы обработки информации. (Какие?) Схему устройства компьютера мы рассмотрели на 5 уроке. (Вспоминаем.)</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III. Теоретическая часть.</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Информация, представленная в цифровой форме и обрабатываемая на компьютере, называется данными</w:t>
      </w:r>
      <w:r>
        <w:rPr>
          <w:rFonts w:ascii="Times New Roman" w:hAnsi="Times New Roman" w:cs="Times New Roman"/>
          <w:sz w:val="28"/>
        </w:rPr>
        <w:t>.</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Последовательность команд, которую выполняет компьютер в процессе обработки данных, </w:t>
      </w:r>
      <w:proofErr w:type="spellStart"/>
      <w:r w:rsidRPr="002C0607">
        <w:rPr>
          <w:rFonts w:ascii="Times New Roman" w:hAnsi="Times New Roman" w:cs="Times New Roman"/>
          <w:sz w:val="28"/>
        </w:rPr>
        <w:t>называетсяпрограммой.</w:t>
      </w:r>
      <w:proofErr w:type="spellEnd"/>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Обработка данных на компьютер</w:t>
      </w:r>
      <w:r>
        <w:rPr>
          <w:rFonts w:ascii="Times New Roman" w:hAnsi="Times New Roman" w:cs="Times New Roman"/>
          <w:sz w:val="28"/>
        </w:rPr>
        <w:t>е:</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1. Пользователь запускает программу, хранящуюся в долговременной памяти, она загружается </w:t>
      </w:r>
      <w:proofErr w:type="gramStart"/>
      <w:r w:rsidRPr="002C0607">
        <w:rPr>
          <w:rFonts w:ascii="Times New Roman" w:hAnsi="Times New Roman" w:cs="Times New Roman"/>
          <w:sz w:val="28"/>
        </w:rPr>
        <w:t>в</w:t>
      </w:r>
      <w:proofErr w:type="gramEnd"/>
      <w:r w:rsidRPr="002C0607">
        <w:rPr>
          <w:rFonts w:ascii="Times New Roman" w:hAnsi="Times New Roman" w:cs="Times New Roman"/>
          <w:sz w:val="28"/>
        </w:rPr>
        <w:t xml:space="preserve"> опер</w:t>
      </w:r>
      <w:r>
        <w:rPr>
          <w:rFonts w:ascii="Times New Roman" w:hAnsi="Times New Roman" w:cs="Times New Roman"/>
          <w:sz w:val="28"/>
        </w:rPr>
        <w:t>ативную и начинает выполняться.</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2. Выполнение: процессор считывает команды и выполняет их. Необходимые данные загружаются в оперативную память из долговременной памяти или ввод</w:t>
      </w:r>
      <w:r>
        <w:rPr>
          <w:rFonts w:ascii="Times New Roman" w:hAnsi="Times New Roman" w:cs="Times New Roman"/>
          <w:sz w:val="28"/>
        </w:rPr>
        <w:t>ятся с помощью устрой</w:t>
      </w:r>
      <w:proofErr w:type="gramStart"/>
      <w:r>
        <w:rPr>
          <w:rFonts w:ascii="Times New Roman" w:hAnsi="Times New Roman" w:cs="Times New Roman"/>
          <w:sz w:val="28"/>
        </w:rPr>
        <w:t>ств вв</w:t>
      </w:r>
      <w:proofErr w:type="gramEnd"/>
      <w:r>
        <w:rPr>
          <w:rFonts w:ascii="Times New Roman" w:hAnsi="Times New Roman" w:cs="Times New Roman"/>
          <w:sz w:val="28"/>
        </w:rPr>
        <w:t>ода.</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3. Выходные (полученные) данные записываются процессором в оперативную или долговременную память, а также предоставляются пользователю с помощью устройств вывода информации.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Для обеспечения информационного обмена между различными устройствами должна быть предусмотрена какая-то магистраль для перемещения потоков информации.</w:t>
      </w:r>
    </w:p>
    <w:p w:rsidR="002C0607" w:rsidRPr="002C0607" w:rsidRDefault="002C0607" w:rsidP="002C0607">
      <w:pPr>
        <w:ind w:firstLine="708"/>
        <w:jc w:val="both"/>
        <w:rPr>
          <w:rFonts w:ascii="Times New Roman" w:hAnsi="Times New Roman" w:cs="Times New Roman"/>
          <w:sz w:val="28"/>
        </w:rPr>
      </w:pP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drawing>
          <wp:inline distT="0" distB="0" distL="0" distR="0">
            <wp:extent cx="5998210" cy="2399665"/>
            <wp:effectExtent l="19050" t="0" r="2540" b="0"/>
            <wp:docPr id="1" name="Рисунок 1" descr="http://www.klyaksa.net/htm/kopilka/uroki1/images/image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yaksa.net/htm/kopilka/uroki1/images/image801.gif"/>
                    <pic:cNvPicPr>
                      <a:picLocks noChangeAspect="1" noChangeArrowheads="1"/>
                    </pic:cNvPicPr>
                  </pic:nvPicPr>
                  <pic:blipFill>
                    <a:blip r:embed="rId5" cstate="print"/>
                    <a:srcRect/>
                    <a:stretch>
                      <a:fillRect/>
                    </a:stretch>
                  </pic:blipFill>
                  <pic:spPr bwMode="auto">
                    <a:xfrm>
                      <a:off x="0" y="0"/>
                      <a:ext cx="5998210" cy="2399665"/>
                    </a:xfrm>
                    <a:prstGeom prst="rect">
                      <a:avLst/>
                    </a:prstGeom>
                    <a:noFill/>
                    <a:ln w="9525">
                      <a:noFill/>
                      <a:miter lim="800000"/>
                      <a:headEnd/>
                      <a:tailEnd/>
                    </a:ln>
                  </pic:spPr>
                </pic:pic>
              </a:graphicData>
            </a:graphic>
          </wp:inline>
        </w:drawing>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lastRenderedPageBreak/>
        <w:t xml:space="preserve">Магистраль (системная шина) включает в себя три многоразрядные шины: шину данных, шину адреса и шину управления, которые представляют собой </w:t>
      </w:r>
      <w:proofErr w:type="spellStart"/>
      <w:r w:rsidRPr="002C0607">
        <w:rPr>
          <w:rFonts w:ascii="Times New Roman" w:hAnsi="Times New Roman" w:cs="Times New Roman"/>
          <w:sz w:val="28"/>
        </w:rPr>
        <w:t>многопроводные</w:t>
      </w:r>
      <w:proofErr w:type="spellEnd"/>
      <w:r w:rsidRPr="002C0607">
        <w:rPr>
          <w:rFonts w:ascii="Times New Roman" w:hAnsi="Times New Roman" w:cs="Times New Roman"/>
          <w:sz w:val="28"/>
        </w:rPr>
        <w:t xml:space="preserve"> линии. К магистрали подключаются процессор и оперативная память, а также периферийные устройства ввода, вывода и хранения информации, которые обмениваются информацией на машинном языке (последовательностями нулей и единиц в форме электрических импульсов).</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Шина данных. По этой шине данные передаются между различными устройствами. Например, считанные из оперативной памяти данные могут быть переданы процессору для обработки, а затем полученные данные могут быть отправлены обратно в оперативную память для хранения. Таким образом, данные по шине данных могут передаваться от устройства к устройству в любом направлении.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Разрядность шины данных определяется разрядностью процессора, то есть количеством двоичных разрядов, которые могут обрабатываться или передаваться процессором одновременно. Разрядность процессоров постоянно увеличивается по мере развития компьютерной техники.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Шина адреса. Выбор устройства или ячейки памяти, куда пересылаются или откуда считываются данные по шине данных, производит процессор. Каждое устройство или ячейка оперативной памяти имеет свой адрес. Адрес передается по адресной шине, причем сигналы по ней передаются в одном направлении — от процессора к оперативной памяти и устройствам (однонаправленная шина).</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Разрядность шины адреса определяет объем адресуемой памяти (адресное пространство), то есть количество однобайтовых ячеек оперативной памяти, которые могут иметь уникальные адреса.</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Шина управления. По шине управления передаются сигналы, определяющие характер обмена информацией по магистрали. Сигналы управления показывают, какую операцию — считывание или запись информации из памяти — нужно производить, синхронизируют обмен информацией между устройствами и так далее.</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Модульный принцип позволяет потребителю самому комплектовать нужную ему конфигурацию компьютера и производить при необходимости ее модернизацию. Каждая отдельная функция компьютера реализуется одним или несколькими модулями – конструктивно и функционально законченных электронных блоков в стандартном исполнении. Организация структуры </w:t>
      </w:r>
      <w:r w:rsidRPr="002C0607">
        <w:rPr>
          <w:rFonts w:ascii="Times New Roman" w:hAnsi="Times New Roman" w:cs="Times New Roman"/>
          <w:sz w:val="28"/>
        </w:rPr>
        <w:lastRenderedPageBreak/>
        <w:t>компьютера на модульной основе аналогична строительству блочного дома. Основными модулями компьютера являются память и процессор. Процессор – это устройство управляющее работой всех блоков компьютера. Действия процессора определяются командами программы, хранящейся в памяти.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Модульная организация опирается на магистральный (шинный) принцип обмена информацией между устройствами.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Магистрально-модульны</w:t>
      </w:r>
      <w:r>
        <w:rPr>
          <w:rFonts w:ascii="Times New Roman" w:hAnsi="Times New Roman" w:cs="Times New Roman"/>
          <w:sz w:val="28"/>
        </w:rPr>
        <w:t>й принцип имеет ряд достоинств:</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1. для работы с внешними устройствами используются те же команды процесс</w:t>
      </w:r>
      <w:r>
        <w:rPr>
          <w:rFonts w:ascii="Times New Roman" w:hAnsi="Times New Roman" w:cs="Times New Roman"/>
          <w:sz w:val="28"/>
        </w:rPr>
        <w:t>ора, что и дл работы с памятью.</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2. подключение к магистрали дополнительных устройств не требует изменений в уже существующих у</w:t>
      </w:r>
      <w:r>
        <w:rPr>
          <w:rFonts w:ascii="Times New Roman" w:hAnsi="Times New Roman" w:cs="Times New Roman"/>
          <w:sz w:val="28"/>
        </w:rPr>
        <w:t>стройствах, процессоре, памяти.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3. меняя состав модулей можно изменять мощность и назначение компьютера в процессе его эксплуатации.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Принцип открытой архитектуры – правила построения компьютера, в соответствии с которыми каждый новый блок должен быть совместим со старым и легко устанавливаться в том же месте в компьютере.</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В компьютере столь же легко можно заменить старые блоки </w:t>
      </w:r>
      <w:proofErr w:type="gramStart"/>
      <w:r w:rsidRPr="002C0607">
        <w:rPr>
          <w:rFonts w:ascii="Times New Roman" w:hAnsi="Times New Roman" w:cs="Times New Roman"/>
          <w:sz w:val="28"/>
        </w:rPr>
        <w:t>на</w:t>
      </w:r>
      <w:proofErr w:type="gramEnd"/>
      <w:r w:rsidRPr="002C0607">
        <w:rPr>
          <w:rFonts w:ascii="Times New Roman" w:hAnsi="Times New Roman" w:cs="Times New Roman"/>
          <w:sz w:val="28"/>
        </w:rPr>
        <w:t xml:space="preserve"> новые, где бы они ни располагались, в результате чего работа компьютера не только не нарушается, но и становится более производительной. Этот принцип позволяет не выбрасывать, а модернизировать ранее купленный компьютер, легко заменяя в нем устаревшие блоки на более совершенные и удобные, а так же приобретать и устанавливать новые блоки. Причем во всех разъемы для их подключения являются стандартными и не требуют никаких изменений в самой конструкции компьютера.</w:t>
      </w:r>
    </w:p>
    <w:p w:rsidR="002C0607" w:rsidRDefault="002C0607" w:rsidP="002C0607">
      <w:pPr>
        <w:ind w:firstLine="708"/>
        <w:jc w:val="both"/>
        <w:rPr>
          <w:rFonts w:ascii="Times New Roman" w:hAnsi="Times New Roman" w:cs="Times New Roman"/>
          <w:sz w:val="28"/>
        </w:rPr>
      </w:pPr>
      <w:r>
        <w:rPr>
          <w:rFonts w:ascii="Times New Roman" w:hAnsi="Times New Roman" w:cs="Times New Roman"/>
          <w:sz w:val="28"/>
        </w:rPr>
        <w:t>Вопросы:</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Дл</w:t>
      </w:r>
      <w:r>
        <w:rPr>
          <w:rFonts w:ascii="Times New Roman" w:hAnsi="Times New Roman" w:cs="Times New Roman"/>
          <w:sz w:val="28"/>
        </w:rPr>
        <w:t>я чего нужна материнская плата?</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Каково назначен</w:t>
      </w:r>
      <w:r>
        <w:rPr>
          <w:rFonts w:ascii="Times New Roman" w:hAnsi="Times New Roman" w:cs="Times New Roman"/>
          <w:sz w:val="28"/>
        </w:rPr>
        <w:t>ие системной шины в компьютере?</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С чем можно срав</w:t>
      </w:r>
      <w:r>
        <w:rPr>
          <w:rFonts w:ascii="Times New Roman" w:hAnsi="Times New Roman" w:cs="Times New Roman"/>
          <w:sz w:val="28"/>
        </w:rPr>
        <w:t>нить системную шину компьютера?</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Для чего необходимо иметь слоты расширения?</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III. Практическая часть.</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lastRenderedPageBreak/>
        <w:t>На прошлых уроках вы набирали текст, рисовали рисунки, но все, что вы делали, после закрытия программы бесследно исчезало. Сегодня на практической части мы научимся сохранять свои работы.</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Документы (тексты, рисунки и т</w:t>
      </w:r>
      <w:r>
        <w:rPr>
          <w:rFonts w:ascii="Times New Roman" w:hAnsi="Times New Roman" w:cs="Times New Roman"/>
          <w:sz w:val="28"/>
        </w:rPr>
        <w:t>.д.) сохраняются в виде файлов.</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Каждый файл хранится в какой-либо папке. </w:t>
      </w:r>
      <w:r>
        <w:rPr>
          <w:rFonts w:ascii="Times New Roman" w:hAnsi="Times New Roman" w:cs="Times New Roman"/>
          <w:sz w:val="28"/>
        </w:rPr>
        <w:t>При сохранении следует указать:</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Папку</w:t>
      </w:r>
      <w:r>
        <w:rPr>
          <w:rFonts w:ascii="Times New Roman" w:hAnsi="Times New Roman" w:cs="Times New Roman"/>
          <w:sz w:val="28"/>
        </w:rPr>
        <w:t>, в которой он будет храниться;</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Имя файла, по кото</w:t>
      </w:r>
      <w:r>
        <w:rPr>
          <w:rFonts w:ascii="Times New Roman" w:hAnsi="Times New Roman" w:cs="Times New Roman"/>
          <w:sz w:val="28"/>
        </w:rPr>
        <w:t>рому его можно потом разыскать;</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Тип файла, определяющий формат данных.</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Все эти данные вводятся в специальном стандартном диалоговом окне сохранения. За сохранение документа отвечает программа, а операционная система ей помогает.</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Первое сохранение файла – самое трудное, поскольку у файла еще нет ни имени, ни расширения, ни места хранения. Когда все это будет задано, последующее сохранения будут </w:t>
      </w:r>
      <w:proofErr w:type="gramStart"/>
      <w:r w:rsidRPr="002C0607">
        <w:rPr>
          <w:rFonts w:ascii="Times New Roman" w:hAnsi="Times New Roman" w:cs="Times New Roman"/>
          <w:sz w:val="28"/>
        </w:rPr>
        <w:t>выполнятся</w:t>
      </w:r>
      <w:proofErr w:type="gramEnd"/>
      <w:r w:rsidRPr="002C0607">
        <w:rPr>
          <w:rFonts w:ascii="Times New Roman" w:hAnsi="Times New Roman" w:cs="Times New Roman"/>
          <w:sz w:val="28"/>
        </w:rPr>
        <w:t xml:space="preserve"> намного проще.</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Для вызова окна сохранения документа чаще всего необходимо дать команду «Файл</w:t>
      </w:r>
      <w:proofErr w:type="gramStart"/>
      <w:r w:rsidRPr="002C0607">
        <w:rPr>
          <w:rFonts w:ascii="Times New Roman" w:hAnsi="Times New Roman" w:cs="Times New Roman"/>
          <w:sz w:val="28"/>
        </w:rPr>
        <w:t>→С</w:t>
      </w:r>
      <w:proofErr w:type="gramEnd"/>
      <w:r w:rsidRPr="002C0607">
        <w:rPr>
          <w:rFonts w:ascii="Times New Roman" w:hAnsi="Times New Roman" w:cs="Times New Roman"/>
          <w:sz w:val="28"/>
        </w:rPr>
        <w:t>охранить» или «Файл→Сохранить как…». При первом сохранении обе команды равнозначны. При последующем сохранении команда «Файл</w:t>
      </w:r>
      <w:proofErr w:type="gramStart"/>
      <w:r w:rsidRPr="002C0607">
        <w:rPr>
          <w:rFonts w:ascii="Times New Roman" w:hAnsi="Times New Roman" w:cs="Times New Roman"/>
          <w:sz w:val="28"/>
        </w:rPr>
        <w:t>→С</w:t>
      </w:r>
      <w:proofErr w:type="gramEnd"/>
      <w:r w:rsidRPr="002C0607">
        <w:rPr>
          <w:rFonts w:ascii="Times New Roman" w:hAnsi="Times New Roman" w:cs="Times New Roman"/>
          <w:sz w:val="28"/>
        </w:rPr>
        <w:t>охранить» позволяет быстро сохранить файл, а команда «Файл→Сохранить как…» позволяет сохранить файл под другим именем или в другой папке. Для команды «Файл</w:t>
      </w:r>
      <w:proofErr w:type="gramStart"/>
      <w:r w:rsidRPr="002C0607">
        <w:rPr>
          <w:rFonts w:ascii="Times New Roman" w:hAnsi="Times New Roman" w:cs="Times New Roman"/>
          <w:sz w:val="28"/>
        </w:rPr>
        <w:t>→С</w:t>
      </w:r>
      <w:proofErr w:type="gramEnd"/>
      <w:r w:rsidRPr="002C0607">
        <w:rPr>
          <w:rFonts w:ascii="Times New Roman" w:hAnsi="Times New Roman" w:cs="Times New Roman"/>
          <w:sz w:val="28"/>
        </w:rPr>
        <w:t>охранить» также есть специальная комбинация клавиш: [</w:t>
      </w:r>
      <w:proofErr w:type="spellStart"/>
      <w:r w:rsidRPr="002C0607">
        <w:rPr>
          <w:rFonts w:ascii="Times New Roman" w:hAnsi="Times New Roman" w:cs="Times New Roman"/>
          <w:sz w:val="28"/>
        </w:rPr>
        <w:t>Ctrl</w:t>
      </w:r>
      <w:proofErr w:type="spellEnd"/>
      <w:r w:rsidRPr="002C0607">
        <w:rPr>
          <w:rFonts w:ascii="Times New Roman" w:hAnsi="Times New Roman" w:cs="Times New Roman"/>
          <w:sz w:val="28"/>
        </w:rPr>
        <w:t>]+[S].</w:t>
      </w:r>
    </w:p>
    <w:p w:rsidR="002C0607" w:rsidRDefault="002C0607" w:rsidP="002C0607">
      <w:pPr>
        <w:ind w:firstLine="708"/>
        <w:jc w:val="both"/>
        <w:rPr>
          <w:rFonts w:ascii="Times New Roman" w:hAnsi="Times New Roman" w:cs="Times New Roman"/>
          <w:sz w:val="28"/>
        </w:rPr>
      </w:pPr>
      <w:r>
        <w:rPr>
          <w:rFonts w:ascii="Times New Roman" w:hAnsi="Times New Roman" w:cs="Times New Roman"/>
          <w:sz w:val="28"/>
        </w:rPr>
        <w:t>Возможные затруднения:</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1. При попытке сохранения файла с именем, которое уже имеется у файла в этой папке, возникает конфликт имен файлов. Операционная система не может допустить, чтобы два объекта имели одинаковые </w:t>
      </w:r>
      <w:proofErr w:type="gramStart"/>
      <w:r w:rsidRPr="002C0607">
        <w:rPr>
          <w:rFonts w:ascii="Times New Roman" w:hAnsi="Times New Roman" w:cs="Times New Roman"/>
          <w:sz w:val="28"/>
        </w:rPr>
        <w:t>имена</w:t>
      </w:r>
      <w:proofErr w:type="gramEnd"/>
      <w:r w:rsidRPr="002C0607">
        <w:rPr>
          <w:rFonts w:ascii="Times New Roman" w:hAnsi="Times New Roman" w:cs="Times New Roman"/>
          <w:sz w:val="28"/>
        </w:rPr>
        <w:t xml:space="preserve"> и выдаст соответствующее предупреждение. Решить такую ситуаци</w:t>
      </w:r>
      <w:r>
        <w:rPr>
          <w:rFonts w:ascii="Times New Roman" w:hAnsi="Times New Roman" w:cs="Times New Roman"/>
          <w:sz w:val="28"/>
        </w:rPr>
        <w:t>ю можно одним из трех способов:</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1. Заменить существующий файл. Эта операция требует аккуратности, т.к. можно безвоз</w:t>
      </w:r>
      <w:r>
        <w:rPr>
          <w:rFonts w:ascii="Times New Roman" w:hAnsi="Times New Roman" w:cs="Times New Roman"/>
          <w:sz w:val="28"/>
        </w:rPr>
        <w:t>вратно удалить важный документ.</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2. И</w:t>
      </w:r>
      <w:r>
        <w:rPr>
          <w:rFonts w:ascii="Times New Roman" w:hAnsi="Times New Roman" w:cs="Times New Roman"/>
          <w:sz w:val="28"/>
        </w:rPr>
        <w:t>зменить имя сохраняемого файла.</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3. Изменить папку для хранения</w:t>
      </w:r>
      <w:r>
        <w:rPr>
          <w:rFonts w:ascii="Times New Roman" w:hAnsi="Times New Roman" w:cs="Times New Roman"/>
          <w:sz w:val="28"/>
        </w:rPr>
        <w:t xml:space="preserve"> файла.</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lastRenderedPageBreak/>
        <w:t>2. Начинающие пользователи компьютеров стараются избегать мелких хлопот, связанных с первым сохранением файла, и быстро осваивают один некорректный прием: они сначала загружают ранее существовавший документ, затем изменяют его содержание (или дополняют совершенно другим) так, как надо, а потом сохраняют новый документ командой «Файл</w:t>
      </w:r>
      <w:proofErr w:type="gramStart"/>
      <w:r w:rsidRPr="002C0607">
        <w:rPr>
          <w:rFonts w:ascii="Times New Roman" w:hAnsi="Times New Roman" w:cs="Times New Roman"/>
          <w:sz w:val="28"/>
        </w:rPr>
        <w:t>→</w:t>
      </w:r>
      <w:r>
        <w:rPr>
          <w:rFonts w:ascii="Times New Roman" w:hAnsi="Times New Roman" w:cs="Times New Roman"/>
          <w:sz w:val="28"/>
        </w:rPr>
        <w:t>С</w:t>
      </w:r>
      <w:proofErr w:type="gramEnd"/>
      <w:r>
        <w:rPr>
          <w:rFonts w:ascii="Times New Roman" w:hAnsi="Times New Roman" w:cs="Times New Roman"/>
          <w:sz w:val="28"/>
        </w:rPr>
        <w:t>охранить».</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Этот прием очень опасен. Достаточно дать команду «Файл</w:t>
      </w:r>
      <w:proofErr w:type="gramStart"/>
      <w:r w:rsidRPr="002C0607">
        <w:rPr>
          <w:rFonts w:ascii="Times New Roman" w:hAnsi="Times New Roman" w:cs="Times New Roman"/>
          <w:sz w:val="28"/>
        </w:rPr>
        <w:t>→С</w:t>
      </w:r>
      <w:proofErr w:type="gramEnd"/>
      <w:r w:rsidRPr="002C0607">
        <w:rPr>
          <w:rFonts w:ascii="Times New Roman" w:hAnsi="Times New Roman" w:cs="Times New Roman"/>
          <w:sz w:val="28"/>
        </w:rPr>
        <w:t>охранить» и старый документ будет безнадежно испорчен (перезаписан). Поэтому с первых дней работы с компьютером надо приучить себя никогда не создавать новые до</w:t>
      </w:r>
      <w:r>
        <w:rPr>
          <w:rFonts w:ascii="Times New Roman" w:hAnsi="Times New Roman" w:cs="Times New Roman"/>
          <w:sz w:val="28"/>
        </w:rPr>
        <w:t>кументы на основе существующих.</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3. Иногда, при работе за компьютером, может внезапно отключиться электроэнергия или возникнуть сбой в работе программ и т.д. В этом случае несохраненные документы могут быть потеряны. Поэтому в процессе работы следует время от времени сохранять результаты своей деятельности.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Каждый файл хранится в своей папке. Поэтому сейчас вам необходимо будет создать </w:t>
      </w:r>
      <w:proofErr w:type="gramStart"/>
      <w:r w:rsidRPr="002C0607">
        <w:rPr>
          <w:rFonts w:ascii="Times New Roman" w:hAnsi="Times New Roman" w:cs="Times New Roman"/>
          <w:sz w:val="28"/>
        </w:rPr>
        <w:t>папку</w:t>
      </w:r>
      <w:proofErr w:type="gramEnd"/>
      <w:r w:rsidRPr="002C0607">
        <w:rPr>
          <w:rFonts w:ascii="Times New Roman" w:hAnsi="Times New Roman" w:cs="Times New Roman"/>
          <w:sz w:val="28"/>
        </w:rPr>
        <w:t xml:space="preserve"> куда вы будете сохранять результаты работы.</w:t>
      </w:r>
      <w:r w:rsidRPr="002C0607">
        <w:rPr>
          <w:rFonts w:ascii="Times New Roman" w:hAnsi="Times New Roman" w:cs="Times New Roman"/>
          <w:sz w:val="28"/>
        </w:rPr>
        <w:br/>
        <w:t>Откройте папку «Мои документы→Ученик→Ваш класс». Для создания новой папки в этой папке необход</w:t>
      </w:r>
      <w:r>
        <w:rPr>
          <w:rFonts w:ascii="Times New Roman" w:hAnsi="Times New Roman" w:cs="Times New Roman"/>
          <w:sz w:val="28"/>
        </w:rPr>
        <w:t>имо выполнить одно из действий:</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1. Щелчком правой (дополнительной) кнопкой мыши вызвать контекстное </w:t>
      </w:r>
      <w:r>
        <w:rPr>
          <w:rFonts w:ascii="Times New Roman" w:hAnsi="Times New Roman" w:cs="Times New Roman"/>
          <w:sz w:val="28"/>
        </w:rPr>
        <w:t>меню и выбрать пункт «Создать».</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2. На панели слева от рабочей области выбрать</w:t>
      </w:r>
      <w:r>
        <w:rPr>
          <w:rFonts w:ascii="Times New Roman" w:hAnsi="Times New Roman" w:cs="Times New Roman"/>
          <w:sz w:val="28"/>
        </w:rPr>
        <w:t xml:space="preserve"> команду «Создать новую папку».</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3. Дать команду «Файл</w:t>
      </w:r>
      <w:proofErr w:type="gramStart"/>
      <w:r w:rsidRPr="002C0607">
        <w:rPr>
          <w:rFonts w:ascii="Times New Roman" w:hAnsi="Times New Roman" w:cs="Times New Roman"/>
          <w:sz w:val="28"/>
        </w:rPr>
        <w:t>→С</w:t>
      </w:r>
      <w:proofErr w:type="gramEnd"/>
      <w:r w:rsidRPr="002C0607">
        <w:rPr>
          <w:rFonts w:ascii="Times New Roman" w:hAnsi="Times New Roman" w:cs="Times New Roman"/>
          <w:sz w:val="28"/>
        </w:rPr>
        <w:t>оздать→Папку».</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Появиться значок новой папки с именем «Новая папка» («Новая папка</w:t>
      </w:r>
      <w:proofErr w:type="gramStart"/>
      <w:r w:rsidRPr="002C0607">
        <w:rPr>
          <w:rFonts w:ascii="Times New Roman" w:hAnsi="Times New Roman" w:cs="Times New Roman"/>
          <w:sz w:val="28"/>
        </w:rPr>
        <w:t>1</w:t>
      </w:r>
      <w:proofErr w:type="gramEnd"/>
      <w:r w:rsidRPr="002C0607">
        <w:rPr>
          <w:rFonts w:ascii="Times New Roman" w:hAnsi="Times New Roman" w:cs="Times New Roman"/>
          <w:sz w:val="28"/>
        </w:rPr>
        <w:t>», если уже существует папка с таким именем). Имя «Новая папка» сразу следует заменить содержательным, например «Контрольные работы». Назовите новую папку своим именем (и фамилией). Ввод имени завершается нажатием клавиши [</w:t>
      </w:r>
      <w:proofErr w:type="spellStart"/>
      <w:r w:rsidRPr="002C0607">
        <w:rPr>
          <w:rFonts w:ascii="Times New Roman" w:hAnsi="Times New Roman" w:cs="Times New Roman"/>
          <w:sz w:val="28"/>
        </w:rPr>
        <w:t>Enter</w:t>
      </w:r>
      <w:proofErr w:type="spellEnd"/>
      <w:r w:rsidRPr="002C0607">
        <w:rPr>
          <w:rFonts w:ascii="Times New Roman" w:hAnsi="Times New Roman" w:cs="Times New Roman"/>
          <w:sz w:val="28"/>
        </w:rPr>
        <w:t>] или щелчком по рабочей области окна.</w:t>
      </w:r>
      <w:r w:rsidRPr="002C0607">
        <w:rPr>
          <w:rFonts w:ascii="Times New Roman" w:hAnsi="Times New Roman" w:cs="Times New Roman"/>
          <w:sz w:val="28"/>
        </w:rPr>
        <w:br/>
        <w:t>Теперь давайте сохраним в эту папку текстовый файл. Для этого запустите программу Блокнот и наберите какой-либо текст. Вызовите окно сохранения документа (Файл</w:t>
      </w:r>
      <w:proofErr w:type="gramStart"/>
      <w:r w:rsidRPr="002C0607">
        <w:rPr>
          <w:rFonts w:ascii="Times New Roman" w:hAnsi="Times New Roman" w:cs="Times New Roman"/>
          <w:sz w:val="28"/>
        </w:rPr>
        <w:t>→С</w:t>
      </w:r>
      <w:proofErr w:type="gramEnd"/>
      <w:r w:rsidRPr="002C0607">
        <w:rPr>
          <w:rFonts w:ascii="Times New Roman" w:hAnsi="Times New Roman" w:cs="Times New Roman"/>
          <w:sz w:val="28"/>
        </w:rPr>
        <w:t>охранить), задайте имя файла, выберите папку для его хранения (ту которую вы создали ранее). Нажмите кнопку сохранить.</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Откройте свою папку и убедитесь, что файл на месте.</w:t>
      </w:r>
      <w:r w:rsidRPr="002C0607">
        <w:rPr>
          <w:rFonts w:ascii="Times New Roman" w:hAnsi="Times New Roman" w:cs="Times New Roman"/>
          <w:sz w:val="28"/>
        </w:rPr>
        <w:br/>
        <w:t>Теперь выполните следующее задание: </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lastRenderedPageBreak/>
        <w:t>• наберите текст (текст на листе и</w:t>
      </w:r>
      <w:r>
        <w:rPr>
          <w:rFonts w:ascii="Times New Roman" w:hAnsi="Times New Roman" w:cs="Times New Roman"/>
          <w:sz w:val="28"/>
        </w:rPr>
        <w:t>ли на экране) и сохраните файл;</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создайте рисунок дерева и та</w:t>
      </w:r>
      <w:r>
        <w:rPr>
          <w:rFonts w:ascii="Times New Roman" w:hAnsi="Times New Roman" w:cs="Times New Roman"/>
          <w:sz w:val="28"/>
        </w:rPr>
        <w:t>кже его сохраните в свою папку;</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откройте рисунок «</w:t>
      </w:r>
      <w:proofErr w:type="spellStart"/>
      <w:r w:rsidRPr="002C0607">
        <w:rPr>
          <w:rFonts w:ascii="Times New Roman" w:hAnsi="Times New Roman" w:cs="Times New Roman"/>
          <w:sz w:val="28"/>
        </w:rPr>
        <w:t>C:\Наш</w:t>
      </w:r>
      <w:proofErr w:type="spellEnd"/>
      <w:r w:rsidRPr="002C0607">
        <w:rPr>
          <w:rFonts w:ascii="Times New Roman" w:hAnsi="Times New Roman" w:cs="Times New Roman"/>
          <w:sz w:val="28"/>
        </w:rPr>
        <w:t xml:space="preserve"> урок\Урок8 </w:t>
      </w:r>
      <w:proofErr w:type="spellStart"/>
      <w:r w:rsidRPr="002C0607">
        <w:rPr>
          <w:rFonts w:ascii="Times New Roman" w:hAnsi="Times New Roman" w:cs="Times New Roman"/>
          <w:sz w:val="28"/>
        </w:rPr>
        <w:t>Практика.bmp</w:t>
      </w:r>
      <w:proofErr w:type="spellEnd"/>
      <w:r w:rsidRPr="002C0607">
        <w:rPr>
          <w:rFonts w:ascii="Times New Roman" w:hAnsi="Times New Roman" w:cs="Times New Roman"/>
          <w:sz w:val="28"/>
        </w:rPr>
        <w:t>», дорисуйте рисунок и сохраните измененный файл в свою папку (Файл</w:t>
      </w:r>
      <w:proofErr w:type="gramStart"/>
      <w:r w:rsidRPr="002C0607">
        <w:rPr>
          <w:rFonts w:ascii="Times New Roman" w:hAnsi="Times New Roman" w:cs="Times New Roman"/>
          <w:sz w:val="28"/>
        </w:rPr>
        <w:t>→С</w:t>
      </w:r>
      <w:proofErr w:type="gramEnd"/>
      <w:r w:rsidRPr="002C0607">
        <w:rPr>
          <w:rFonts w:ascii="Times New Roman" w:hAnsi="Times New Roman" w:cs="Times New Roman"/>
          <w:sz w:val="28"/>
        </w:rPr>
        <w:t>охранить как…).</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 xml:space="preserve">И на последок </w:t>
      </w:r>
      <w:proofErr w:type="gramStart"/>
      <w:r w:rsidRPr="002C0607">
        <w:rPr>
          <w:rFonts w:ascii="Times New Roman" w:hAnsi="Times New Roman" w:cs="Times New Roman"/>
          <w:sz w:val="28"/>
        </w:rPr>
        <w:t>самое</w:t>
      </w:r>
      <w:proofErr w:type="gramEnd"/>
      <w:r w:rsidRPr="002C0607">
        <w:rPr>
          <w:rFonts w:ascii="Times New Roman" w:hAnsi="Times New Roman" w:cs="Times New Roman"/>
          <w:sz w:val="28"/>
        </w:rPr>
        <w:t xml:space="preserve"> интересное. Запустите </w:t>
      </w:r>
      <w:proofErr w:type="spellStart"/>
      <w:r w:rsidRPr="002C0607">
        <w:rPr>
          <w:rFonts w:ascii="Times New Roman" w:hAnsi="Times New Roman" w:cs="Times New Roman"/>
          <w:sz w:val="28"/>
        </w:rPr>
        <w:t>Internet</w:t>
      </w:r>
      <w:proofErr w:type="spellEnd"/>
      <w:r w:rsidRPr="002C0607">
        <w:rPr>
          <w:rFonts w:ascii="Times New Roman" w:hAnsi="Times New Roman" w:cs="Times New Roman"/>
          <w:sz w:val="28"/>
        </w:rPr>
        <w:t xml:space="preserve"> </w:t>
      </w:r>
      <w:proofErr w:type="spellStart"/>
      <w:r w:rsidRPr="002C0607">
        <w:rPr>
          <w:rFonts w:ascii="Times New Roman" w:hAnsi="Times New Roman" w:cs="Times New Roman"/>
          <w:sz w:val="28"/>
        </w:rPr>
        <w:t>Explorer</w:t>
      </w:r>
      <w:proofErr w:type="spellEnd"/>
      <w:r w:rsidRPr="002C0607">
        <w:rPr>
          <w:rFonts w:ascii="Times New Roman" w:hAnsi="Times New Roman" w:cs="Times New Roman"/>
          <w:sz w:val="28"/>
        </w:rPr>
        <w:t xml:space="preserve"> найдите ссылку «Тест рисунок-дерево» и узнайте что-нибудь новое о своем характере.</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IV. Д/</w:t>
      </w:r>
      <w:proofErr w:type="spellStart"/>
      <w:r w:rsidRPr="002C0607">
        <w:rPr>
          <w:rFonts w:ascii="Times New Roman" w:hAnsi="Times New Roman" w:cs="Times New Roman"/>
          <w:sz w:val="28"/>
        </w:rPr>
        <w:t>з</w:t>
      </w:r>
      <w:proofErr w:type="spellEnd"/>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Знать магистрально-модульный</w:t>
      </w:r>
      <w:r>
        <w:rPr>
          <w:rFonts w:ascii="Times New Roman" w:hAnsi="Times New Roman" w:cs="Times New Roman"/>
          <w:sz w:val="28"/>
        </w:rPr>
        <w:t xml:space="preserve"> принцип построения компьютера.</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Учащимся, имеющим компьютеры дома, продолжить осваивать «слепой</w:t>
      </w:r>
      <w:r>
        <w:rPr>
          <w:rFonts w:ascii="Times New Roman" w:hAnsi="Times New Roman" w:cs="Times New Roman"/>
          <w:sz w:val="28"/>
        </w:rPr>
        <w:t xml:space="preserve"> десятипальцевый метод печати».</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Дополнительное задание: узнать, какие из блоков модернизировались или добавлены в ваш домашний компьютер.</w:t>
      </w:r>
    </w:p>
    <w:p w:rsid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V. Вопросы учеников.</w:t>
      </w:r>
    </w:p>
    <w:p w:rsidR="002C0607" w:rsidRP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Ответы на вопросы учащихся.</w:t>
      </w:r>
    </w:p>
    <w:p w:rsidR="002C0607" w:rsidRDefault="002C0607" w:rsidP="002C0607">
      <w:pPr>
        <w:jc w:val="both"/>
        <w:rPr>
          <w:rFonts w:ascii="Times New Roman" w:hAnsi="Times New Roman" w:cs="Times New Roman"/>
          <w:sz w:val="28"/>
        </w:rPr>
      </w:pPr>
      <w:r w:rsidRPr="002C0607">
        <w:rPr>
          <w:rFonts w:ascii="Times New Roman" w:hAnsi="Times New Roman" w:cs="Times New Roman"/>
          <w:sz w:val="28"/>
        </w:rPr>
        <w:t>VI. Итог урока.</w:t>
      </w:r>
    </w:p>
    <w:p w:rsidR="002C0607" w:rsidRPr="002C0607" w:rsidRDefault="002C0607" w:rsidP="002C0607">
      <w:pPr>
        <w:ind w:firstLine="708"/>
        <w:jc w:val="both"/>
        <w:rPr>
          <w:rFonts w:ascii="Times New Roman" w:hAnsi="Times New Roman" w:cs="Times New Roman"/>
          <w:sz w:val="28"/>
        </w:rPr>
      </w:pPr>
      <w:r w:rsidRPr="002C0607">
        <w:rPr>
          <w:rFonts w:ascii="Times New Roman" w:hAnsi="Times New Roman" w:cs="Times New Roman"/>
          <w:sz w:val="28"/>
        </w:rPr>
        <w:t>Подведение итога урока. Выставление оценок.</w:t>
      </w:r>
      <w:r w:rsidRPr="002C0607">
        <w:rPr>
          <w:rFonts w:ascii="Times New Roman" w:hAnsi="Times New Roman" w:cs="Times New Roman"/>
          <w:sz w:val="28"/>
        </w:rPr>
        <w:br/>
        <w:t>На уроке мы узнали, что такое магистрально-модульный принцип построения компьютера. Так же мы научились открывать файлы и продолжили изучать работу в графическом редакторе. Узнали что-то новое о своем характере, анализируя свой рисунок.</w:t>
      </w:r>
    </w:p>
    <w:p w:rsidR="00AB6EB8" w:rsidRDefault="007D719A"/>
    <w:sectPr w:rsidR="00AB6EB8" w:rsidSect="00830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67614"/>
    <w:multiLevelType w:val="hybridMultilevel"/>
    <w:tmpl w:val="159C647C"/>
    <w:lvl w:ilvl="0" w:tplc="F9F60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0607"/>
    <w:rsid w:val="002C0607"/>
    <w:rsid w:val="007860E6"/>
    <w:rsid w:val="007D719A"/>
    <w:rsid w:val="008304EF"/>
    <w:rsid w:val="00AC1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607"/>
  </w:style>
  <w:style w:type="paragraph" w:styleId="a4">
    <w:name w:val="Balloon Text"/>
    <w:basedOn w:val="a"/>
    <w:link w:val="a5"/>
    <w:uiPriority w:val="99"/>
    <w:semiHidden/>
    <w:unhideWhenUsed/>
    <w:rsid w:val="002C0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607"/>
    <w:rPr>
      <w:rFonts w:ascii="Tahoma" w:hAnsi="Tahoma" w:cs="Tahoma"/>
      <w:sz w:val="16"/>
      <w:szCs w:val="16"/>
    </w:rPr>
  </w:style>
  <w:style w:type="paragraph" w:styleId="a6">
    <w:name w:val="List Paragraph"/>
    <w:basedOn w:val="a"/>
    <w:uiPriority w:val="34"/>
    <w:qFormat/>
    <w:rsid w:val="002C0607"/>
    <w:pPr>
      <w:ind w:left="720"/>
      <w:contextualSpacing/>
    </w:pPr>
  </w:style>
</w:styles>
</file>

<file path=word/webSettings.xml><?xml version="1.0" encoding="utf-8"?>
<w:webSettings xmlns:r="http://schemas.openxmlformats.org/officeDocument/2006/relationships" xmlns:w="http://schemas.openxmlformats.org/wordprocessingml/2006/main">
  <w:divs>
    <w:div w:id="5284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1653</Words>
  <Characters>9425</Characters>
  <Application>Microsoft Office Word</Application>
  <DocSecurity>0</DocSecurity>
  <Lines>78</Lines>
  <Paragraphs>22</Paragraphs>
  <ScaleCrop>false</ScaleCrop>
  <Company>School1</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2018-02-13T10:00:00Z</dcterms:created>
  <dcterms:modified xsi:type="dcterms:W3CDTF">2018-02-13T10:00:00Z</dcterms:modified>
</cp:coreProperties>
</file>