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«Полазненская средняя общеобразовательная школа № 1»</w:t>
      </w: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учебно-методических разработок педагогов</w:t>
      </w: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Лучшая </w:t>
      </w:r>
      <w:r>
        <w:rPr>
          <w:rFonts w:ascii="Times New Roman" w:hAnsi="Times New Roman" w:cs="Times New Roman"/>
          <w:sz w:val="28"/>
          <w:szCs w:val="28"/>
          <w:u w:val="single"/>
        </w:rPr>
        <w:t>учебно-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методическая разработка </w:t>
      </w: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по внеклассной работе</w:t>
      </w: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занятие </w:t>
      </w:r>
      <w:r>
        <w:rPr>
          <w:rFonts w:ascii="Times New Roman" w:hAnsi="Times New Roman" w:cs="Times New Roman"/>
          <w:sz w:val="28"/>
          <w:szCs w:val="28"/>
        </w:rPr>
        <w:t xml:space="preserve">«Волшебный сундучок» </w:t>
      </w: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кружке «Математические исследования в задачах».</w:t>
      </w: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Селяева Людмила Александровна</w:t>
      </w: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Полазна,2016</w:t>
      </w:r>
    </w:p>
    <w:p w:rsidR="0087103C" w:rsidRDefault="0087103C" w:rsidP="00871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3C" w:rsidRDefault="0087103C" w:rsidP="0087103C">
      <w:pPr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103C" w:rsidRPr="00024A63" w:rsidRDefault="0087103C" w:rsidP="0087103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A63">
        <w:rPr>
          <w:rFonts w:ascii="Times New Roman" w:hAnsi="Times New Roman" w:cs="Times New Roman"/>
          <w:sz w:val="28"/>
          <w:szCs w:val="28"/>
        </w:rPr>
        <w:lastRenderedPageBreak/>
        <w:t xml:space="preserve"> Краткая аннотация. 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Удачным 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точки зрения 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кружковой работы по математике 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представляется применение такого вида эвристической деятельности, как математическое исследование.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Математическое исследование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это поход в неизвестность, а вот на выбор направления, способов и методов решения поставленной задачи имеет право влиять каждый обучающийся.</w:t>
      </w:r>
    </w:p>
    <w:p w:rsidR="0087103C" w:rsidRPr="00024A63" w:rsidRDefault="0087103C" w:rsidP="0087103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преподавателя – постараться помочь ребенку разыскать тот самый путь, которым шли великие математики. Исследовать будет учащийся, а стало быть, он и должен принимать решение.</w:t>
      </w:r>
      <w:r w:rsidRPr="00024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Каждое занятие кружка (2 урока) строится следующим образом: математическая разминка, работа с ножницами и бумагой, время на самостоятельное решение ряда предложенных задач, обсуждение решенных задач.</w:t>
      </w:r>
    </w:p>
    <w:p w:rsidR="0087103C" w:rsidRDefault="0087103C" w:rsidP="0087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предмет-математика</w:t>
      </w:r>
    </w:p>
    <w:p w:rsidR="0087103C" w:rsidRDefault="0087103C" w:rsidP="0087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школьников-общеобразовательный (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7 б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ПО ФГОС)</w:t>
      </w:r>
    </w:p>
    <w:p w:rsidR="0087103C" w:rsidRDefault="0087103C" w:rsidP="0087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учебной работы-</w:t>
      </w:r>
      <w:r>
        <w:rPr>
          <w:rFonts w:ascii="Times New Roman" w:hAnsi="Times New Roman" w:cs="Times New Roman"/>
          <w:sz w:val="28"/>
          <w:szCs w:val="28"/>
        </w:rPr>
        <w:t>факультативная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3C" w:rsidRDefault="0087103C" w:rsidP="0087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разработки.</w:t>
      </w:r>
    </w:p>
    <w:p w:rsidR="0087103C" w:rsidRPr="004748CD" w:rsidRDefault="0087103C" w:rsidP="0087103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hAnsi="Times New Roman" w:cs="Times New Roman"/>
          <w:sz w:val="28"/>
          <w:szCs w:val="28"/>
        </w:rPr>
        <w:t xml:space="preserve">Приобретаемые навыки детей- </w:t>
      </w: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87103C" w:rsidRPr="004748CD" w:rsidRDefault="0087103C" w:rsidP="0087103C">
      <w:pPr>
        <w:numPr>
          <w:ilvl w:val="0"/>
          <w:numId w:val="2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Учиться совместно с учителем обнаруживать и формулировать учебную проблему.</w:t>
      </w:r>
    </w:p>
    <w:p w:rsidR="0087103C" w:rsidRPr="004748CD" w:rsidRDefault="0087103C" w:rsidP="0087103C">
      <w:pPr>
        <w:numPr>
          <w:ilvl w:val="0"/>
          <w:numId w:val="2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план решения проблемы (задачи</w:t>
      </w:r>
      <w:proofErr w:type="gramStart"/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.</w:t>
      </w:r>
      <w:proofErr w:type="gramEnd"/>
    </w:p>
    <w:p w:rsidR="0087103C" w:rsidRPr="004748CD" w:rsidRDefault="0087103C" w:rsidP="0087103C">
      <w:pPr>
        <w:numPr>
          <w:ilvl w:val="0"/>
          <w:numId w:val="2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Работая по плану, сверять свои действия с целью и, при необходимости, исправлять </w:t>
      </w:r>
      <w:proofErr w:type="gramStart"/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ошибки .</w:t>
      </w:r>
      <w:proofErr w:type="gramEnd"/>
    </w:p>
    <w:p w:rsidR="0087103C" w:rsidRPr="004748CD" w:rsidRDefault="0087103C" w:rsidP="0087103C">
      <w:pPr>
        <w:numPr>
          <w:ilvl w:val="0"/>
          <w:numId w:val="2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7103C" w:rsidRPr="004748CD" w:rsidRDefault="0087103C" w:rsidP="0087103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87103C" w:rsidRPr="004748CD" w:rsidRDefault="0087103C" w:rsidP="0087103C">
      <w:pPr>
        <w:numPr>
          <w:ilvl w:val="0"/>
          <w:numId w:val="3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Ориентироваться в своей системе знаний: самостоятельно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предполагать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какая информация нужна для решения той или иной </w:t>
      </w:r>
      <w:proofErr w:type="gramStart"/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.</w:t>
      </w:r>
      <w:proofErr w:type="gramEnd"/>
    </w:p>
    <w:p w:rsidR="0087103C" w:rsidRPr="004748CD" w:rsidRDefault="0087103C" w:rsidP="0087103C">
      <w:pPr>
        <w:numPr>
          <w:ilvl w:val="0"/>
          <w:numId w:val="3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Преобразовывать информацию из одной формы в другую: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представлять информацию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виде текста, таблицы, схемы.</w:t>
      </w:r>
    </w:p>
    <w:p w:rsidR="0087103C" w:rsidRPr="004748CD" w:rsidRDefault="0087103C" w:rsidP="0087103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87103C" w:rsidRPr="004748CD" w:rsidRDefault="0087103C" w:rsidP="0087103C">
      <w:pPr>
        <w:numPr>
          <w:ilvl w:val="0"/>
          <w:numId w:val="4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Донести свою позицию до других: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оформлять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 мысли в устной и письменной речи с учётом своих учебных и жизненных речевых ситуаций.</w:t>
      </w:r>
    </w:p>
    <w:p w:rsidR="0087103C" w:rsidRPr="004748CD" w:rsidRDefault="0087103C" w:rsidP="0087103C">
      <w:pPr>
        <w:numPr>
          <w:ilvl w:val="0"/>
          <w:numId w:val="4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Донести свою позицию до других: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высказывать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свою точку зрения и пытаться её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8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обосновать</w:t>
      </w: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приводя аргументы.</w:t>
      </w:r>
    </w:p>
    <w:p w:rsidR="0087103C" w:rsidRPr="004748CD" w:rsidRDefault="0087103C" w:rsidP="0087103C">
      <w:pPr>
        <w:numPr>
          <w:ilvl w:val="0"/>
          <w:numId w:val="4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87103C" w:rsidRPr="004748CD" w:rsidRDefault="0087103C" w:rsidP="0087103C">
      <w:pPr>
        <w:numPr>
          <w:ilvl w:val="0"/>
          <w:numId w:val="4"/>
        </w:numPr>
        <w:spacing w:after="0" w:line="288" w:lineRule="atLeast"/>
        <w:ind w:left="0"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Учиться уважительно относиться к позиции другого, пытаться договариваться.</w:t>
      </w:r>
    </w:p>
    <w:p w:rsidR="0087103C" w:rsidRPr="00F65BD0" w:rsidRDefault="0087103C" w:rsidP="0087103C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7103C" w:rsidRDefault="0087103C" w:rsidP="0087103C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Особенности роли учителя- формулировка и презентация инструкции к выполнению работы, наблюдение за работой детей, консультации во время выполнения </w:t>
      </w:r>
      <w:proofErr w:type="spellStart"/>
      <w:proofErr w:type="gramStart"/>
      <w:r>
        <w:rPr>
          <w:iCs/>
          <w:sz w:val="28"/>
          <w:szCs w:val="28"/>
        </w:rPr>
        <w:t>работы</w:t>
      </w:r>
      <w:r w:rsidR="004748CD">
        <w:rPr>
          <w:iCs/>
          <w:sz w:val="28"/>
          <w:szCs w:val="28"/>
        </w:rPr>
        <w:t>,чуткое</w:t>
      </w:r>
      <w:proofErr w:type="spellEnd"/>
      <w:proofErr w:type="gramEnd"/>
      <w:r w:rsidR="004748CD">
        <w:rPr>
          <w:iCs/>
          <w:sz w:val="28"/>
          <w:szCs w:val="28"/>
        </w:rPr>
        <w:t xml:space="preserve"> и внимательное выслушивание решений </w:t>
      </w:r>
      <w:r w:rsidR="004748CD" w:rsidRPr="004748CD">
        <w:rPr>
          <w:i/>
          <w:iCs/>
          <w:sz w:val="28"/>
          <w:szCs w:val="28"/>
        </w:rPr>
        <w:t>каждого</w:t>
      </w:r>
      <w:r w:rsidR="004748CD">
        <w:rPr>
          <w:iCs/>
          <w:sz w:val="28"/>
          <w:szCs w:val="28"/>
        </w:rPr>
        <w:t xml:space="preserve"> обучающегося, принятие решения о правильности решенной задачи совместно с детьми, формулирование советов по оформлению задачи, по защите решения задачи.</w:t>
      </w:r>
    </w:p>
    <w:p w:rsidR="0087103C" w:rsidRDefault="0087103C" w:rsidP="0087103C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Технологические особенности-</w:t>
      </w:r>
      <w:r w:rsidR="004748CD">
        <w:rPr>
          <w:iCs/>
          <w:sz w:val="28"/>
          <w:szCs w:val="28"/>
        </w:rPr>
        <w:t>презентация для математической разминки, дидактический материал для разрезания фигур и задания для самостоятельного решения.</w:t>
      </w:r>
    </w:p>
    <w:p w:rsidR="0087103C" w:rsidRDefault="0087103C" w:rsidP="0087103C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работы-</w:t>
      </w:r>
      <w:r w:rsidR="004748CD">
        <w:rPr>
          <w:iCs/>
          <w:sz w:val="28"/>
          <w:szCs w:val="28"/>
        </w:rPr>
        <w:t xml:space="preserve"> системно-</w:t>
      </w:r>
      <w:proofErr w:type="spellStart"/>
      <w:r w:rsidR="004748CD">
        <w:rPr>
          <w:iCs/>
          <w:sz w:val="28"/>
          <w:szCs w:val="28"/>
        </w:rPr>
        <w:t>деятельностный</w:t>
      </w:r>
      <w:proofErr w:type="spellEnd"/>
      <w:r w:rsidR="004748CD">
        <w:rPr>
          <w:iCs/>
          <w:sz w:val="28"/>
          <w:szCs w:val="28"/>
        </w:rPr>
        <w:t xml:space="preserve"> подход </w:t>
      </w:r>
    </w:p>
    <w:p w:rsidR="0087103C" w:rsidRDefault="0087103C" w:rsidP="0087103C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Приложение. Список источников информации.</w:t>
      </w:r>
    </w:p>
    <w:p w:rsidR="004748CD" w:rsidRPr="00E35F6F" w:rsidRDefault="004748CD" w:rsidP="004748CD">
      <w:pPr>
        <w:numPr>
          <w:ilvl w:val="0"/>
          <w:numId w:val="1"/>
        </w:numPr>
        <w:spacing w:after="0" w:line="346" w:lineRule="atLeast"/>
        <w:ind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F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«Математика в школе», подшивка журналов</w:t>
      </w:r>
    </w:p>
    <w:p w:rsidR="004748CD" w:rsidRPr="00E35F6F" w:rsidRDefault="004748CD" w:rsidP="004748CD">
      <w:pPr>
        <w:numPr>
          <w:ilvl w:val="0"/>
          <w:numId w:val="1"/>
        </w:numPr>
        <w:spacing w:after="0" w:line="346" w:lineRule="atLeast"/>
        <w:ind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F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Игнатьев Е. И. В царстве смекалки. М. Наука,1984</w:t>
      </w:r>
    </w:p>
    <w:p w:rsidR="004748CD" w:rsidRPr="00E35F6F" w:rsidRDefault="00E35F6F" w:rsidP="00E35F6F">
      <w:pPr>
        <w:numPr>
          <w:ilvl w:val="0"/>
          <w:numId w:val="1"/>
        </w:numPr>
        <w:spacing w:after="0" w:line="346" w:lineRule="atLeast"/>
        <w:ind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E35F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http://znanika.ru/maths/magicbox</w:t>
        </w:r>
      </w:hyperlink>
    </w:p>
    <w:p w:rsidR="00E35F6F" w:rsidRDefault="00E35F6F" w:rsidP="00E35F6F">
      <w:pPr>
        <w:numPr>
          <w:ilvl w:val="0"/>
          <w:numId w:val="1"/>
        </w:numPr>
        <w:spacing w:after="0" w:line="346" w:lineRule="atLeast"/>
        <w:ind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3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П.М.Горев,В.В.Утемов</w:t>
      </w:r>
      <w:proofErr w:type="spellEnd"/>
      <w:proofErr w:type="gramEnd"/>
      <w:r w:rsidRPr="00E3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креативных развивающих задачек Совенка. Учебное пособие.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Киров, 2016.</w:t>
      </w:r>
    </w:p>
    <w:p w:rsidR="00E35F6F" w:rsidRPr="00E35F6F" w:rsidRDefault="00E35F6F" w:rsidP="00E35F6F">
      <w:pPr>
        <w:numPr>
          <w:ilvl w:val="0"/>
          <w:numId w:val="1"/>
        </w:numPr>
        <w:spacing w:after="0" w:line="346" w:lineRule="atLeast"/>
        <w:ind w:righ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для математической разминки и обзором решенных заданий</w:t>
      </w:r>
    </w:p>
    <w:p w:rsidR="004B302B" w:rsidRPr="00E35F6F" w:rsidRDefault="0087103C" w:rsidP="00CA7B82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35F6F">
        <w:rPr>
          <w:iCs/>
          <w:sz w:val="28"/>
          <w:szCs w:val="28"/>
        </w:rPr>
        <w:t xml:space="preserve">Дидактический материал к </w:t>
      </w:r>
      <w:r w:rsidR="00E35F6F" w:rsidRPr="00E35F6F">
        <w:rPr>
          <w:iCs/>
          <w:sz w:val="28"/>
          <w:szCs w:val="28"/>
        </w:rPr>
        <w:t>занятию.</w:t>
      </w:r>
      <w:r w:rsidRPr="00E35F6F">
        <w:rPr>
          <w:iCs/>
          <w:sz w:val="28"/>
          <w:szCs w:val="28"/>
        </w:rPr>
        <w:t xml:space="preserve"> </w:t>
      </w:r>
    </w:p>
    <w:p w:rsidR="00E35F6F" w:rsidRDefault="00E35F6F" w:rsidP="00E35F6F">
      <w:pPr>
        <w:pStyle w:val="2"/>
        <w:spacing w:line="240" w:lineRule="auto"/>
        <w:jc w:val="both"/>
        <w:rPr>
          <w:b/>
          <w:iCs/>
          <w:sz w:val="28"/>
          <w:szCs w:val="28"/>
          <w:u w:val="single"/>
        </w:rPr>
      </w:pPr>
      <w:r w:rsidRPr="00E35F6F">
        <w:rPr>
          <w:b/>
          <w:iCs/>
          <w:sz w:val="28"/>
          <w:szCs w:val="28"/>
          <w:u w:val="single"/>
        </w:rPr>
        <w:t>Задания для математической разминки.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 xml:space="preserve">1.   Вдоль улицы стоит 100 домов. Мастера попросили изготовить номера для всех домов от 1 до 100. Чтобы выполнить заказ, он должен запастись цифрами. Подсчитайте, сколько девяток потребуется мастеру? 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2.   Решите анаграмму: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 xml:space="preserve">                                         РИПЕТРЕМ    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 xml:space="preserve">                                            БОДЬР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3.    Пушкин, Лермонтов, Лобачевский, Есенин.  Кто лишний?</w:t>
      </w:r>
    </w:p>
    <w:p w:rsid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4.   42, 115, 31, 63.  Какое число лишнее?</w:t>
      </w:r>
    </w:p>
    <w:p w:rsid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5.Пантомима. Объяснить без </w:t>
      </w:r>
      <w:proofErr w:type="gramStart"/>
      <w:r>
        <w:rPr>
          <w:iCs/>
          <w:sz w:val="28"/>
          <w:szCs w:val="28"/>
        </w:rPr>
        <w:t>слов  математические</w:t>
      </w:r>
      <w:proofErr w:type="gramEnd"/>
      <w:r>
        <w:rPr>
          <w:iCs/>
          <w:sz w:val="28"/>
          <w:szCs w:val="28"/>
        </w:rPr>
        <w:t xml:space="preserve"> понятия: 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•</w:t>
      </w:r>
      <w:r w:rsidRPr="00E35F6F">
        <w:rPr>
          <w:iCs/>
          <w:sz w:val="28"/>
          <w:szCs w:val="28"/>
        </w:rPr>
        <w:tab/>
        <w:t>Точка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•</w:t>
      </w:r>
      <w:r w:rsidRPr="00E35F6F">
        <w:rPr>
          <w:iCs/>
          <w:sz w:val="28"/>
          <w:szCs w:val="28"/>
        </w:rPr>
        <w:tab/>
        <w:t>Квадрат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•</w:t>
      </w:r>
      <w:r w:rsidRPr="00E35F6F">
        <w:rPr>
          <w:iCs/>
          <w:sz w:val="28"/>
          <w:szCs w:val="28"/>
        </w:rPr>
        <w:tab/>
        <w:t>Луч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•</w:t>
      </w:r>
      <w:r w:rsidRPr="00E35F6F">
        <w:rPr>
          <w:iCs/>
          <w:sz w:val="28"/>
          <w:szCs w:val="28"/>
        </w:rPr>
        <w:tab/>
        <w:t>Равносторонний треугольник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•</w:t>
      </w:r>
      <w:r w:rsidRPr="00E35F6F">
        <w:rPr>
          <w:iCs/>
          <w:sz w:val="28"/>
          <w:szCs w:val="28"/>
        </w:rPr>
        <w:tab/>
        <w:t>Центр окружности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•</w:t>
      </w:r>
      <w:r w:rsidRPr="00E35F6F">
        <w:rPr>
          <w:iCs/>
          <w:sz w:val="28"/>
          <w:szCs w:val="28"/>
        </w:rPr>
        <w:tab/>
        <w:t>Учебник</w:t>
      </w:r>
    </w:p>
    <w:p w:rsidR="00E35F6F" w:rsidRDefault="00E35F6F" w:rsidP="00E35F6F">
      <w:pPr>
        <w:pStyle w:val="2"/>
        <w:spacing w:line="240" w:lineRule="auto"/>
        <w:jc w:val="both"/>
        <w:rPr>
          <w:iCs/>
          <w:sz w:val="28"/>
          <w:szCs w:val="28"/>
        </w:rPr>
      </w:pPr>
      <w:r w:rsidRPr="00E35F6F">
        <w:rPr>
          <w:iCs/>
          <w:sz w:val="28"/>
          <w:szCs w:val="28"/>
        </w:rPr>
        <w:t>•</w:t>
      </w:r>
      <w:r w:rsidRPr="00E35F6F">
        <w:rPr>
          <w:iCs/>
          <w:sz w:val="28"/>
          <w:szCs w:val="28"/>
        </w:rPr>
        <w:tab/>
        <w:t>Радиус</w:t>
      </w:r>
    </w:p>
    <w:p w:rsidR="00E35F6F" w:rsidRDefault="00077A88" w:rsidP="00024A63">
      <w:pPr>
        <w:pStyle w:val="2"/>
        <w:spacing w:line="240" w:lineRule="auto"/>
        <w:jc w:val="both"/>
        <w:rPr>
          <w:iCs/>
          <w:sz w:val="28"/>
          <w:szCs w:val="28"/>
        </w:rPr>
      </w:pPr>
      <w:r w:rsidRPr="00024A63">
        <w:rPr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00B037C" wp14:editId="7191AA00">
            <wp:simplePos x="0" y="0"/>
            <wp:positionH relativeFrom="column">
              <wp:posOffset>4711065</wp:posOffset>
            </wp:positionH>
            <wp:positionV relativeFrom="paragraph">
              <wp:posOffset>-439420</wp:posOffset>
            </wp:positionV>
            <wp:extent cx="1122457" cy="1765935"/>
            <wp:effectExtent l="0" t="0" r="1905" b="5715"/>
            <wp:wrapNone/>
            <wp:docPr id="1" name="Рисунок 1" descr="C:\Users\Людмила\Desktop\Скан_2016032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кан_2016032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57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A63">
        <w:rPr>
          <w:iCs/>
          <w:sz w:val="28"/>
          <w:szCs w:val="28"/>
        </w:rPr>
        <w:t xml:space="preserve">6.Упрямый рак. </w:t>
      </w:r>
    </w:p>
    <w:p w:rsidR="00024A63" w:rsidRDefault="00024A63" w:rsidP="00024A63">
      <w:pPr>
        <w:pStyle w:val="2"/>
        <w:spacing w:line="240" w:lineRule="auto"/>
        <w:jc w:val="both"/>
        <w:rPr>
          <w:iCs/>
          <w:sz w:val="28"/>
          <w:szCs w:val="28"/>
        </w:rPr>
      </w:pPr>
    </w:p>
    <w:p w:rsidR="00024A63" w:rsidRPr="00E35F6F" w:rsidRDefault="00024A63" w:rsidP="00024A63">
      <w:pPr>
        <w:pStyle w:val="2"/>
        <w:spacing w:line="240" w:lineRule="auto"/>
        <w:jc w:val="both"/>
        <w:rPr>
          <w:iCs/>
          <w:sz w:val="28"/>
          <w:szCs w:val="28"/>
        </w:rPr>
      </w:pPr>
    </w:p>
    <w:p w:rsidR="00E35F6F" w:rsidRPr="00E35F6F" w:rsidRDefault="00024A63" w:rsidP="00E35F6F">
      <w:pPr>
        <w:pStyle w:val="2"/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7.</w:t>
      </w:r>
      <w:r w:rsidR="00E35F6F" w:rsidRPr="00E35F6F">
        <w:rPr>
          <w:b/>
          <w:iCs/>
          <w:sz w:val="28"/>
          <w:szCs w:val="28"/>
          <w:u w:val="single"/>
        </w:rPr>
        <w:t>Задания для самостоятельного решения (20 минут)</w:t>
      </w:r>
    </w:p>
    <w:p w:rsidR="00E35F6F" w:rsidRPr="00E35F6F" w:rsidRDefault="00E35F6F" w:rsidP="00E35F6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F6F">
        <w:rPr>
          <w:sz w:val="28"/>
          <w:szCs w:val="28"/>
        </w:rPr>
        <w:t>ИЗМЕРЕНИЯ ОБЫЧНОЙ ЛИНЕЙКОЙ</w:t>
      </w:r>
    </w:p>
    <w:p w:rsidR="00E35F6F" w:rsidRDefault="00E35F6F" w:rsidP="00E35F6F">
      <w:pPr>
        <w:pStyle w:val="2"/>
        <w:spacing w:line="240" w:lineRule="auto"/>
        <w:jc w:val="both"/>
        <w:rPr>
          <w:sz w:val="28"/>
          <w:szCs w:val="28"/>
        </w:rPr>
      </w:pPr>
      <w:r w:rsidRPr="00E35F6F">
        <w:rPr>
          <w:sz w:val="28"/>
          <w:szCs w:val="28"/>
        </w:rPr>
        <w:t>Можно ли с помощью измерений обычной линейкой обнаружить, что из стопки бумаги высото</w:t>
      </w:r>
      <w:bookmarkStart w:id="0" w:name="_GoBack"/>
      <w:bookmarkEnd w:id="0"/>
      <w:r w:rsidRPr="00E35F6F">
        <w:rPr>
          <w:sz w:val="28"/>
          <w:szCs w:val="28"/>
        </w:rPr>
        <w:t>й 5 см, содержащей 500 листов, вынули: 1) ровно 1 лист; 2) ровно 10 листов; 3) четверть стопки (с точностью до 10 листов)?</w:t>
      </w:r>
    </w:p>
    <w:p w:rsidR="00077A88" w:rsidRPr="00077A88" w:rsidRDefault="00077A88" w:rsidP="00E35F6F">
      <w:pPr>
        <w:pStyle w:val="2"/>
        <w:spacing w:line="240" w:lineRule="auto"/>
        <w:jc w:val="both"/>
        <w:rPr>
          <w:i/>
          <w:sz w:val="28"/>
          <w:szCs w:val="28"/>
        </w:rPr>
      </w:pPr>
      <w:r w:rsidRPr="00077A88">
        <w:rPr>
          <w:i/>
          <w:sz w:val="28"/>
          <w:szCs w:val="28"/>
        </w:rPr>
        <w:t>Дети предложили похожее на авторское (</w:t>
      </w:r>
      <w:proofErr w:type="spellStart"/>
      <w:r w:rsidRPr="00077A88">
        <w:rPr>
          <w:i/>
          <w:sz w:val="28"/>
          <w:szCs w:val="28"/>
        </w:rPr>
        <w:t>см.ниже</w:t>
      </w:r>
      <w:proofErr w:type="spellEnd"/>
      <w:r w:rsidRPr="00077A88">
        <w:rPr>
          <w:i/>
          <w:sz w:val="28"/>
          <w:szCs w:val="28"/>
        </w:rPr>
        <w:t>) решение, затруднительной оказалась ситуация под номером 2.</w:t>
      </w:r>
    </w:p>
    <w:p w:rsidR="00077A88" w:rsidRPr="00077A88" w:rsidRDefault="00077A88" w:rsidP="00077A88">
      <w:pPr>
        <w:pStyle w:val="a6"/>
        <w:spacing w:before="200" w:beforeAutospacing="0" w:after="0" w:afterAutospacing="0" w:line="216" w:lineRule="auto"/>
        <w:rPr>
          <w:sz w:val="28"/>
          <w:szCs w:val="28"/>
        </w:rPr>
      </w:pP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>Решение</w:t>
      </w:r>
    </w:p>
    <w:p w:rsidR="00077A88" w:rsidRPr="00077A88" w:rsidRDefault="00077A88" w:rsidP="00077A88">
      <w:pPr>
        <w:pStyle w:val="a6"/>
        <w:spacing w:before="200" w:beforeAutospacing="0" w:after="0" w:afterAutospacing="0" w:line="216" w:lineRule="auto"/>
        <w:rPr>
          <w:sz w:val="28"/>
          <w:szCs w:val="28"/>
        </w:rPr>
      </w:pP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 xml:space="preserve">1) Из условия вытекает, что </w:t>
      </w:r>
      <w:r w:rsidRPr="00077A88">
        <w:rPr>
          <w:rFonts w:eastAsiaTheme="minorEastAsia"/>
          <w:color w:val="FF0000"/>
          <w:kern w:val="24"/>
          <w:sz w:val="28"/>
          <w:szCs w:val="28"/>
        </w:rPr>
        <w:t xml:space="preserve">толщина одного листа </w:t>
      </w: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>равна 5 см:500 = 0,01 см, то есть 0,1 мм, что нельзя измерить с помощью обычной линейки. Поэтому измерение любого количества листов с точностью до 1 листа невозможно.</w:t>
      </w:r>
    </w:p>
    <w:p w:rsidR="00077A88" w:rsidRPr="00077A88" w:rsidRDefault="00077A88" w:rsidP="00077A88">
      <w:pPr>
        <w:pStyle w:val="a6"/>
        <w:spacing w:before="200" w:beforeAutospacing="0" w:after="0" w:afterAutospacing="0" w:line="216" w:lineRule="auto"/>
        <w:rPr>
          <w:sz w:val="28"/>
          <w:szCs w:val="28"/>
        </w:rPr>
      </w:pP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 xml:space="preserve">2) </w:t>
      </w:r>
      <w:r w:rsidRPr="00077A88">
        <w:rPr>
          <w:rFonts w:eastAsiaTheme="minorEastAsia"/>
          <w:color w:val="FF0000"/>
          <w:kern w:val="24"/>
          <w:sz w:val="28"/>
          <w:szCs w:val="28"/>
        </w:rPr>
        <w:t>10 листов — 0,1 мм×10 = 1 мм</w:t>
      </w: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 xml:space="preserve">. На первый взгляд кажется, что их пропажу можно обнаружить, но пропажу </w:t>
      </w:r>
      <w:proofErr w:type="gramStart"/>
      <w:r w:rsidRPr="00077A88">
        <w:rPr>
          <w:rFonts w:eastAsiaTheme="minorEastAsia"/>
          <w:color w:val="FF0000"/>
          <w:kern w:val="24"/>
          <w:sz w:val="28"/>
          <w:szCs w:val="28"/>
        </w:rPr>
        <w:t>ровно  10</w:t>
      </w:r>
      <w:proofErr w:type="gramEnd"/>
      <w:r w:rsidRPr="00077A88">
        <w:rPr>
          <w:rFonts w:eastAsiaTheme="minorEastAsia"/>
          <w:color w:val="FF0000"/>
          <w:kern w:val="24"/>
          <w:sz w:val="28"/>
          <w:szCs w:val="28"/>
        </w:rPr>
        <w:t xml:space="preserve"> листов </w:t>
      </w: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>мы  никак не сможем отличить от, например, пропажи</w:t>
      </w:r>
      <w:r w:rsidRPr="00077A88">
        <w:rPr>
          <w:rFonts w:eastAsiaTheme="minorEastAsia"/>
          <w:color w:val="FF0000"/>
          <w:kern w:val="24"/>
          <w:sz w:val="28"/>
          <w:szCs w:val="28"/>
        </w:rPr>
        <w:t>, 11 листов</w:t>
      </w: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 xml:space="preserve">, а у нас спрашивается, можем ли мы обнаружить, что вынули ровно 10 листов, а не сам факт, что из стопки что-то убрали. </w:t>
      </w:r>
    </w:p>
    <w:p w:rsidR="00077A88" w:rsidRPr="00077A88" w:rsidRDefault="00077A88" w:rsidP="00077A88">
      <w:pPr>
        <w:pStyle w:val="a6"/>
        <w:spacing w:before="200" w:beforeAutospacing="0" w:after="0" w:afterAutospacing="0" w:line="216" w:lineRule="auto"/>
        <w:rPr>
          <w:sz w:val="28"/>
          <w:szCs w:val="28"/>
        </w:rPr>
      </w:pPr>
      <w:proofErr w:type="gramStart"/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>3)Четверть</w:t>
      </w:r>
      <w:proofErr w:type="gramEnd"/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 xml:space="preserve"> стопки, то есть </w:t>
      </w:r>
      <w:r w:rsidRPr="00077A88">
        <w:rPr>
          <w:rFonts w:eastAsiaTheme="minorEastAsia"/>
          <w:color w:val="FF0000"/>
          <w:kern w:val="24"/>
          <w:sz w:val="28"/>
          <w:szCs w:val="28"/>
        </w:rPr>
        <w:t>125 листов имеет толщину 12,5 мм</w:t>
      </w: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>. Поэтому уменьшение толщины стопки на 12,5 мм с точностью до 1 мм с помощью измерений обычной линейкой обнаружить можно.</w:t>
      </w:r>
    </w:p>
    <w:p w:rsidR="00077A88" w:rsidRPr="00077A88" w:rsidRDefault="00077A88" w:rsidP="00077A88">
      <w:pPr>
        <w:pStyle w:val="a6"/>
        <w:spacing w:before="200" w:beforeAutospacing="0" w:after="0" w:afterAutospacing="0" w:line="216" w:lineRule="auto"/>
        <w:rPr>
          <w:sz w:val="28"/>
          <w:szCs w:val="28"/>
        </w:rPr>
      </w:pPr>
      <w:r w:rsidRPr="00077A88">
        <w:rPr>
          <w:rFonts w:eastAsiaTheme="minorEastAsia"/>
          <w:color w:val="000000" w:themeColor="text1"/>
          <w:kern w:val="24"/>
          <w:sz w:val="28"/>
          <w:szCs w:val="28"/>
        </w:rPr>
        <w:t>Ответ: 1) Нет; 2) нет; 3) да.</w:t>
      </w:r>
    </w:p>
    <w:p w:rsidR="00077A88" w:rsidRPr="00077A88" w:rsidRDefault="00077A88" w:rsidP="00E35F6F">
      <w:pPr>
        <w:pStyle w:val="2"/>
        <w:spacing w:line="240" w:lineRule="auto"/>
        <w:jc w:val="both"/>
        <w:rPr>
          <w:sz w:val="28"/>
          <w:szCs w:val="28"/>
        </w:rPr>
      </w:pPr>
    </w:p>
    <w:p w:rsidR="00077A88" w:rsidRPr="00E35F6F" w:rsidRDefault="00077A88" w:rsidP="00E35F6F">
      <w:pPr>
        <w:pStyle w:val="2"/>
        <w:spacing w:line="240" w:lineRule="auto"/>
        <w:jc w:val="both"/>
        <w:rPr>
          <w:sz w:val="28"/>
          <w:szCs w:val="28"/>
        </w:rPr>
      </w:pPr>
    </w:p>
    <w:p w:rsidR="00E35F6F" w:rsidRPr="00E35F6F" w:rsidRDefault="00E35F6F" w:rsidP="00E35F6F">
      <w:pPr>
        <w:pStyle w:val="2"/>
        <w:spacing w:line="240" w:lineRule="auto"/>
        <w:jc w:val="both"/>
        <w:rPr>
          <w:sz w:val="28"/>
          <w:szCs w:val="28"/>
        </w:rPr>
      </w:pPr>
    </w:p>
    <w:p w:rsidR="00E35F6F" w:rsidRPr="00E35F6F" w:rsidRDefault="00E35F6F" w:rsidP="00E35F6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35F6F">
        <w:rPr>
          <w:sz w:val="28"/>
          <w:szCs w:val="28"/>
        </w:rPr>
        <w:t>ПОГОДА В ЯНВАРЕ</w:t>
      </w:r>
    </w:p>
    <w:p w:rsidR="00E35F6F" w:rsidRDefault="00E35F6F" w:rsidP="00E35F6F">
      <w:pPr>
        <w:pStyle w:val="2"/>
        <w:spacing w:line="240" w:lineRule="auto"/>
        <w:jc w:val="both"/>
        <w:rPr>
          <w:sz w:val="28"/>
          <w:szCs w:val="28"/>
        </w:rPr>
      </w:pPr>
      <w:r w:rsidRPr="00E35F6F">
        <w:rPr>
          <w:sz w:val="28"/>
          <w:szCs w:val="28"/>
        </w:rPr>
        <w:t>В январе было 12 безветренных дней без снега, 14 дней был ветер, 11 дней шёл снег. Сколько дней в этом месяце была метель – снег с ветром?</w:t>
      </w:r>
    </w:p>
    <w:p w:rsidR="00077A88" w:rsidRPr="00077A88" w:rsidRDefault="00077A88" w:rsidP="00E35F6F">
      <w:pPr>
        <w:pStyle w:val="2"/>
        <w:spacing w:line="240" w:lineRule="auto"/>
        <w:jc w:val="both"/>
        <w:rPr>
          <w:i/>
          <w:sz w:val="28"/>
          <w:szCs w:val="28"/>
        </w:rPr>
      </w:pPr>
      <w:r w:rsidRPr="00077A88">
        <w:rPr>
          <w:i/>
          <w:sz w:val="28"/>
          <w:szCs w:val="28"/>
        </w:rPr>
        <w:t>Дети предложили много решений: с помощью кругов Эйлера, по действиям, логическими рассуждениями, схемой. Вот одно из возможных решений-авторское.</w:t>
      </w:r>
    </w:p>
    <w:p w:rsidR="00077A88" w:rsidRPr="00077A88" w:rsidRDefault="00077A88" w:rsidP="00077A88">
      <w:pPr>
        <w:pStyle w:val="2"/>
        <w:spacing w:line="240" w:lineRule="auto"/>
        <w:jc w:val="both"/>
        <w:rPr>
          <w:sz w:val="28"/>
          <w:szCs w:val="28"/>
        </w:rPr>
      </w:pPr>
      <w:r w:rsidRPr="00077A88">
        <w:rPr>
          <w:sz w:val="28"/>
          <w:szCs w:val="28"/>
        </w:rPr>
        <w:t>Решение: Так как в январе 31 день, а 12 дней было безветренно и не шёл снег, то в каждый из оставшихся 19 дней или был ветер, или шёл снег, или была метель, то есть шёл снег и было ветрено. Ветер был 14 дней, снег шёл 11 дней. Если сложить 14 и 11, получим 25. При этом дни, когда была метель, учтены дважды. Следовательно, метель была 14 + 11 – 19 = 6 (дней).</w:t>
      </w:r>
    </w:p>
    <w:p w:rsidR="00077A88" w:rsidRDefault="00077A88" w:rsidP="00077A88">
      <w:pPr>
        <w:pStyle w:val="2"/>
        <w:spacing w:line="240" w:lineRule="auto"/>
        <w:jc w:val="both"/>
        <w:rPr>
          <w:sz w:val="28"/>
          <w:szCs w:val="28"/>
        </w:rPr>
      </w:pPr>
      <w:r w:rsidRPr="00077A88">
        <w:rPr>
          <w:sz w:val="28"/>
          <w:szCs w:val="28"/>
        </w:rPr>
        <w:t>Ответ. 6 дней.</w:t>
      </w:r>
    </w:p>
    <w:p w:rsidR="00077A88" w:rsidRDefault="00077A88" w:rsidP="00E35F6F">
      <w:pPr>
        <w:pStyle w:val="2"/>
        <w:spacing w:line="240" w:lineRule="auto"/>
        <w:jc w:val="both"/>
        <w:rPr>
          <w:sz w:val="28"/>
          <w:szCs w:val="28"/>
        </w:rPr>
      </w:pPr>
    </w:p>
    <w:p w:rsidR="00024A63" w:rsidRDefault="00024A63" w:rsidP="00024A63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Рефлексия. С чем уйдешь с занятия? Какой след оно оставит в твоей жизни? Ответы детей: «Замучаю маму предложенными заданиями», «Предложу задание «Упрямый рак» младшей сестре», «Вспомнил, что в январе 31 день», «Понравилось без слов объяснять математические понятия» и другие.</w:t>
      </w:r>
    </w:p>
    <w:p w:rsidR="00E35F6F" w:rsidRDefault="00E35F6F" w:rsidP="00E35F6F">
      <w:pPr>
        <w:pStyle w:val="2"/>
        <w:spacing w:line="240" w:lineRule="auto"/>
        <w:jc w:val="both"/>
        <w:rPr>
          <w:sz w:val="28"/>
          <w:szCs w:val="28"/>
        </w:rPr>
      </w:pPr>
    </w:p>
    <w:p w:rsidR="00E35F6F" w:rsidRPr="00E35F6F" w:rsidRDefault="00E35F6F" w:rsidP="00E35F6F">
      <w:pPr>
        <w:pStyle w:val="2"/>
        <w:spacing w:line="240" w:lineRule="auto"/>
        <w:jc w:val="both"/>
        <w:rPr>
          <w:sz w:val="28"/>
          <w:szCs w:val="28"/>
        </w:rPr>
      </w:pPr>
    </w:p>
    <w:sectPr w:rsidR="00E35F6F" w:rsidRPr="00E3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32E"/>
    <w:multiLevelType w:val="multilevel"/>
    <w:tmpl w:val="47E6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46DCA"/>
    <w:multiLevelType w:val="hybridMultilevel"/>
    <w:tmpl w:val="89C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2015"/>
    <w:multiLevelType w:val="multilevel"/>
    <w:tmpl w:val="F56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65B24"/>
    <w:multiLevelType w:val="multilevel"/>
    <w:tmpl w:val="9B9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8469B"/>
    <w:multiLevelType w:val="multilevel"/>
    <w:tmpl w:val="C86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C"/>
    <w:rsid w:val="00024A63"/>
    <w:rsid w:val="00077A88"/>
    <w:rsid w:val="004748CD"/>
    <w:rsid w:val="004B302B"/>
    <w:rsid w:val="0087103C"/>
    <w:rsid w:val="00E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4D46-F257-467D-95CE-454EF8D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3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3C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87103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103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6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7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nanika.ru/maths/magic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2016-03-27T18:58:00Z</cp:lastPrinted>
  <dcterms:created xsi:type="dcterms:W3CDTF">2016-03-27T18:11:00Z</dcterms:created>
  <dcterms:modified xsi:type="dcterms:W3CDTF">2016-03-27T18:58:00Z</dcterms:modified>
</cp:coreProperties>
</file>