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B295C" w14:textId="233C2798" w:rsidR="00515685" w:rsidRPr="00515685" w:rsidRDefault="00515685" w:rsidP="00515685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</w:pPr>
      <w:r w:rsidRPr="00515685">
        <w:rPr>
          <w:rFonts w:ascii="Times New Roman" w:hAnsi="Times New Roman" w:cs="Times New Roman"/>
          <w:b/>
          <w:bCs/>
          <w:color w:val="C00000"/>
          <w:sz w:val="36"/>
          <w:szCs w:val="36"/>
          <w:shd w:val="clear" w:color="auto" w:fill="FFFFFF"/>
        </w:rPr>
        <w:t>НОВОГОДНИЙ ТУРНИР</w:t>
      </w:r>
    </w:p>
    <w:p w14:paraId="192D0423" w14:textId="77777777" w:rsidR="00515685" w:rsidRPr="00515685" w:rsidRDefault="00515685" w:rsidP="00515685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14 января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2024 года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в </w:t>
      </w:r>
      <w:proofErr w:type="spellStart"/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ДКиС</w:t>
      </w:r>
      <w:proofErr w:type="spellEnd"/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им. </w:t>
      </w:r>
      <w:proofErr w:type="spellStart"/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Ладугина</w:t>
      </w:r>
      <w:proofErr w:type="spellEnd"/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г Добрянка прошел новогодний турнир по баскетболу 5х5 среди юношеских команд. </w:t>
      </w:r>
    </w:p>
    <w:p w14:paraId="68F51DAB" w14:textId="192730E5" w:rsidR="00515685" w:rsidRDefault="00515685" w:rsidP="00515685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В турнире приняли участие 4 команды: </w:t>
      </w:r>
    </w:p>
    <w:p w14:paraId="071D7CD4" w14:textId="37DEA30C" w:rsidR="00515685" w:rsidRPr="00515685" w:rsidRDefault="00515685" w:rsidP="00515685">
      <w:pPr>
        <w:pStyle w:val="a3"/>
        <w:numPr>
          <w:ilvl w:val="0"/>
          <w:numId w:val="1"/>
        </w:numPr>
        <w:spacing w:after="0" w:line="360" w:lineRule="auto"/>
        <w:ind w:left="1276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отделение "Баскетбол" Добрянской спортивной школы,</w:t>
      </w:r>
    </w:p>
    <w:p w14:paraId="1A60C3C3" w14:textId="3131C8DD" w:rsidR="00515685" w:rsidRPr="00515685" w:rsidRDefault="00515685" w:rsidP="00515685">
      <w:pPr>
        <w:pStyle w:val="a3"/>
        <w:numPr>
          <w:ilvl w:val="0"/>
          <w:numId w:val="1"/>
        </w:numPr>
        <w:spacing w:after="0" w:line="360" w:lineRule="auto"/>
        <w:ind w:left="1276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"Фавориты Инженерка" г. Пермь, </w:t>
      </w:r>
    </w:p>
    <w:p w14:paraId="50EB621D" w14:textId="15FD22BC" w:rsidR="00515685" w:rsidRPr="00515685" w:rsidRDefault="00515685" w:rsidP="00515685">
      <w:pPr>
        <w:pStyle w:val="a3"/>
        <w:numPr>
          <w:ilvl w:val="0"/>
          <w:numId w:val="1"/>
        </w:numPr>
        <w:spacing w:after="0" w:line="360" w:lineRule="auto"/>
        <w:ind w:left="1276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"Фаворит Гайва" г. Пермь </w:t>
      </w:r>
    </w:p>
    <w:p w14:paraId="007D2469" w14:textId="55F97DC1" w:rsidR="00515685" w:rsidRPr="00515685" w:rsidRDefault="00515685" w:rsidP="00515685">
      <w:pPr>
        <w:pStyle w:val="a3"/>
        <w:numPr>
          <w:ilvl w:val="0"/>
          <w:numId w:val="1"/>
        </w:numPr>
        <w:spacing w:after="0" w:line="360" w:lineRule="auto"/>
        <w:ind w:left="1276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МБОУ "</w:t>
      </w:r>
      <w:proofErr w:type="spellStart"/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Полазненской</w:t>
      </w:r>
      <w:proofErr w:type="spellEnd"/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СОШ № 1". </w:t>
      </w:r>
    </w:p>
    <w:p w14:paraId="2A37F2A4" w14:textId="290D5393" w:rsidR="00515685" w:rsidRPr="00515685" w:rsidRDefault="00515685" w:rsidP="00515685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оманда 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школы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заняла 4 место</w:t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и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получила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хороший игровой опыт.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</w:p>
    <w:p w14:paraId="7FD663F7" w14:textId="52F8B4AB" w:rsidR="001701F8" w:rsidRDefault="00515685" w:rsidP="00515685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Спешилов Степан отмечен судьями как лучший защитник 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</w:t>
      </w:r>
      <w:r w:rsidRPr="0051568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команде.</w:t>
      </w:r>
    </w:p>
    <w:p w14:paraId="36F03A2E" w14:textId="469CEFE0" w:rsidR="00B80827" w:rsidRDefault="00B80827" w:rsidP="00515685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0A1154" wp14:editId="595ED640">
            <wp:simplePos x="0" y="0"/>
            <wp:positionH relativeFrom="column">
              <wp:posOffset>3667125</wp:posOffset>
            </wp:positionH>
            <wp:positionV relativeFrom="paragraph">
              <wp:posOffset>184785</wp:posOffset>
            </wp:positionV>
            <wp:extent cx="2279015" cy="2686050"/>
            <wp:effectExtent l="19050" t="19050" r="26035" b="19050"/>
            <wp:wrapTight wrapText="bothSides">
              <wp:wrapPolygon edited="0">
                <wp:start x="-181" y="-153"/>
                <wp:lineTo x="-181" y="21600"/>
                <wp:lineTo x="21666" y="21600"/>
                <wp:lineTo x="21666" y="-153"/>
                <wp:lineTo x="-181" y="-153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1AEDF8" wp14:editId="665E528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3352800" cy="2763839"/>
            <wp:effectExtent l="0" t="0" r="0" b="0"/>
            <wp:wrapTight wrapText="bothSides">
              <wp:wrapPolygon edited="0">
                <wp:start x="0" y="0"/>
                <wp:lineTo x="0" y="21441"/>
                <wp:lineTo x="21477" y="21441"/>
                <wp:lineTo x="21477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12403" r="18068" b="17114"/>
                    <a:stretch/>
                  </pic:blipFill>
                  <pic:spPr bwMode="auto">
                    <a:xfrm>
                      <a:off x="0" y="0"/>
                      <a:ext cx="3352800" cy="27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0B720" w14:textId="59FF4525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663F49E4" w14:textId="14CB7AA0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710B8CE4" w14:textId="0ED0FA5C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334E05B6" w14:textId="385F26B3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0ABC13E5" w14:textId="60E18682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6A98EFE3" w14:textId="2FF78EFE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5CF87F3B" w14:textId="4070E8BA" w:rsidR="00B80827" w:rsidRPr="00B80827" w:rsidRDefault="00B80827" w:rsidP="00B80827">
      <w:pPr>
        <w:rPr>
          <w:rFonts w:ascii="Times New Roman" w:hAnsi="Times New Roman" w:cs="Times New Roman"/>
          <w:sz w:val="32"/>
          <w:szCs w:val="32"/>
        </w:rPr>
      </w:pPr>
    </w:p>
    <w:p w14:paraId="5F70DADC" w14:textId="342DB981" w:rsidR="00B80827" w:rsidRDefault="00B80827" w:rsidP="00B80827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30E044CD" w14:textId="5932620D" w:rsidR="00B80827" w:rsidRPr="00B80827" w:rsidRDefault="00B80827" w:rsidP="00B80827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D113D8" wp14:editId="5E06DE9B">
            <wp:simplePos x="0" y="0"/>
            <wp:positionH relativeFrom="column">
              <wp:posOffset>142875</wp:posOffset>
            </wp:positionH>
            <wp:positionV relativeFrom="paragraph">
              <wp:posOffset>147320</wp:posOffset>
            </wp:positionV>
            <wp:extent cx="5905500" cy="2800350"/>
            <wp:effectExtent l="19050" t="19050" r="19050" b="19050"/>
            <wp:wrapTight wrapText="bothSides">
              <wp:wrapPolygon edited="0">
                <wp:start x="-70" y="-147"/>
                <wp:lineTo x="-70" y="21600"/>
                <wp:lineTo x="21600" y="21600"/>
                <wp:lineTo x="21600" y="-147"/>
                <wp:lineTo x="-70" y="-147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6" b="8792"/>
                    <a:stretch/>
                  </pic:blipFill>
                  <pic:spPr bwMode="auto">
                    <a:xfrm>
                      <a:off x="0" y="0"/>
                      <a:ext cx="590550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827" w:rsidRPr="00B80827" w:rsidSect="006000EE">
      <w:pgSz w:w="11906" w:h="16838"/>
      <w:pgMar w:top="720" w:right="720" w:bottom="720" w:left="720" w:header="708" w:footer="708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3519E7"/>
    <w:multiLevelType w:val="hybridMultilevel"/>
    <w:tmpl w:val="DC60F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2418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D8A"/>
    <w:rsid w:val="001701F8"/>
    <w:rsid w:val="00515685"/>
    <w:rsid w:val="006000EE"/>
    <w:rsid w:val="00737F21"/>
    <w:rsid w:val="00B80827"/>
    <w:rsid w:val="00C56D8A"/>
    <w:rsid w:val="00DC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D445D"/>
  <w15:chartTrackingRefBased/>
  <w15:docId w15:val="{57B72FAB-87D3-4E7F-8051-336F329F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5</cp:revision>
  <dcterms:created xsi:type="dcterms:W3CDTF">2024-04-07T12:27:00Z</dcterms:created>
  <dcterms:modified xsi:type="dcterms:W3CDTF">2024-04-07T12:38:00Z</dcterms:modified>
</cp:coreProperties>
</file>