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E0" w:rsidRDefault="004D641A" w:rsidP="00FD5CE0">
      <w:pPr>
        <w:spacing w:line="360" w:lineRule="auto"/>
        <w:jc w:val="center"/>
        <w:rPr>
          <w:rFonts w:cs="Times New Roman"/>
          <w:b/>
          <w:szCs w:val="24"/>
        </w:rPr>
      </w:pPr>
      <w:r w:rsidRPr="008C4B76">
        <w:rPr>
          <w:rFonts w:cs="Times New Roman"/>
          <w:b/>
          <w:szCs w:val="24"/>
        </w:rPr>
        <w:t>А</w:t>
      </w:r>
      <w:r w:rsidR="00321A3A">
        <w:rPr>
          <w:rFonts w:cs="Times New Roman"/>
          <w:b/>
          <w:szCs w:val="24"/>
        </w:rPr>
        <w:t>ннотация</w:t>
      </w:r>
      <w:r w:rsidR="00AE268A" w:rsidRPr="008C4B76">
        <w:rPr>
          <w:rFonts w:cs="Times New Roman"/>
          <w:b/>
          <w:szCs w:val="24"/>
        </w:rPr>
        <w:t xml:space="preserve"> к рабочей </w:t>
      </w:r>
      <w:r w:rsidR="00FD5CE0">
        <w:rPr>
          <w:rFonts w:cs="Times New Roman"/>
          <w:b/>
          <w:szCs w:val="24"/>
        </w:rPr>
        <w:t>программе</w:t>
      </w:r>
    </w:p>
    <w:p w:rsidR="009452A5" w:rsidRDefault="009452A5" w:rsidP="00FD5CE0">
      <w:pPr>
        <w:shd w:val="clear" w:color="auto" w:fill="FFFFFF"/>
        <w:spacing w:line="360" w:lineRule="auto"/>
        <w:ind w:right="4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По химии для 10 </w:t>
      </w:r>
      <w:r w:rsidR="00FD5CE0" w:rsidRPr="00FD5CE0">
        <w:rPr>
          <w:rFonts w:cs="Times New Roman"/>
          <w:b/>
          <w:szCs w:val="24"/>
        </w:rPr>
        <w:t>-11 классов (</w:t>
      </w:r>
      <w:r>
        <w:rPr>
          <w:rFonts w:cs="Times New Roman"/>
          <w:b/>
          <w:szCs w:val="24"/>
        </w:rPr>
        <w:t xml:space="preserve">углубленный </w:t>
      </w:r>
      <w:r w:rsidR="00FD5CE0" w:rsidRPr="00FD5CE0">
        <w:rPr>
          <w:rFonts w:cs="Times New Roman"/>
          <w:b/>
          <w:szCs w:val="24"/>
        </w:rPr>
        <w:t>уровень)</w:t>
      </w:r>
    </w:p>
    <w:p w:rsidR="009452A5" w:rsidRDefault="009452A5" w:rsidP="00FD5CE0">
      <w:pPr>
        <w:shd w:val="clear" w:color="auto" w:fill="FFFFFF"/>
        <w:spacing w:line="360" w:lineRule="auto"/>
        <w:ind w:right="4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МАОУ «</w:t>
      </w:r>
      <w:proofErr w:type="spellStart"/>
      <w:r>
        <w:rPr>
          <w:rFonts w:cs="Times New Roman"/>
          <w:b/>
          <w:szCs w:val="24"/>
        </w:rPr>
        <w:t>Полазненская</w:t>
      </w:r>
      <w:proofErr w:type="spellEnd"/>
      <w:r>
        <w:rPr>
          <w:rFonts w:cs="Times New Roman"/>
          <w:b/>
          <w:szCs w:val="24"/>
        </w:rPr>
        <w:t xml:space="preserve"> СОШ №1»</w:t>
      </w:r>
    </w:p>
    <w:p w:rsidR="000C6A96" w:rsidRDefault="009E623C" w:rsidP="00FD5CE0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szCs w:val="24"/>
        </w:rPr>
      </w:pPr>
      <w:r w:rsidRPr="008C4B76">
        <w:rPr>
          <w:rFonts w:cs="Times New Roman"/>
          <w:szCs w:val="24"/>
        </w:rPr>
        <w:t>Для разработки рабочей программы по химии была в</w:t>
      </w:r>
      <w:r w:rsidR="008C4B76">
        <w:t>ыбрана авторская программа О.С.</w:t>
      </w:r>
      <w:r w:rsidRPr="008C4B76">
        <w:rPr>
          <w:rFonts w:cs="Times New Roman"/>
          <w:szCs w:val="24"/>
        </w:rPr>
        <w:t>Габриеляна, т.к. программа предусматривает формирование у учащихся общеучебных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 функционального анализа; определение сущностных характеристик изучаемого объекта; оценивание и корректировка сво</w:t>
      </w:r>
      <w:r w:rsidR="00FD5CE0">
        <w:rPr>
          <w:rFonts w:cs="Times New Roman"/>
          <w:szCs w:val="24"/>
        </w:rPr>
        <w:t>его поведения в окружающем мире.</w:t>
      </w:r>
    </w:p>
    <w:p w:rsidR="00FD5CE0" w:rsidRDefault="00FD5CE0" w:rsidP="00FD5CE0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УМК:</w:t>
      </w:r>
    </w:p>
    <w:p w:rsidR="00FD5CE0" w:rsidRPr="00D06784" w:rsidRDefault="00D06784" w:rsidP="00D06784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Химия. 10 класс</w:t>
      </w:r>
      <w:r w:rsidR="00FD5CE0" w:rsidRPr="00D06784">
        <w:rPr>
          <w:rFonts w:cs="Times New Roman"/>
          <w:szCs w:val="24"/>
        </w:rPr>
        <w:t xml:space="preserve">: профильный уровень / О.С. Габриелян </w:t>
      </w:r>
      <w:proofErr w:type="gramStart"/>
      <w:r w:rsidR="00FD5CE0" w:rsidRPr="00D06784">
        <w:rPr>
          <w:rFonts w:cs="Times New Roman"/>
          <w:szCs w:val="24"/>
        </w:rPr>
        <w:t>[ и</w:t>
      </w:r>
      <w:proofErr w:type="gramEnd"/>
      <w:r w:rsidR="00FD5CE0" w:rsidRPr="00D06784">
        <w:rPr>
          <w:rFonts w:cs="Times New Roman"/>
          <w:szCs w:val="24"/>
        </w:rPr>
        <w:t xml:space="preserve"> др.] - М.: Дрофа, 2011.</w:t>
      </w:r>
    </w:p>
    <w:p w:rsidR="00FD5CE0" w:rsidRDefault="00D06784" w:rsidP="00D06784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Габриелян О.С. Химия. 11 класс</w:t>
      </w:r>
      <w:r w:rsidR="00FD5CE0" w:rsidRPr="00D06784">
        <w:rPr>
          <w:rFonts w:cs="Times New Roman"/>
          <w:szCs w:val="24"/>
        </w:rPr>
        <w:t xml:space="preserve">: профильный уровень / О.С. Габриелян, Г.Г </w:t>
      </w:r>
      <w:proofErr w:type="gramStart"/>
      <w:r w:rsidR="00FD5CE0" w:rsidRPr="00D06784">
        <w:rPr>
          <w:rFonts w:cs="Times New Roman"/>
          <w:szCs w:val="24"/>
        </w:rPr>
        <w:t>Лысова.-</w:t>
      </w:r>
      <w:proofErr w:type="gramEnd"/>
      <w:r w:rsidR="00FD5CE0" w:rsidRPr="00D06784">
        <w:rPr>
          <w:rFonts w:cs="Times New Roman"/>
          <w:szCs w:val="24"/>
        </w:rPr>
        <w:t xml:space="preserve"> М.: Дрофа, 2013.</w:t>
      </w:r>
    </w:p>
    <w:p w:rsidR="009452A5" w:rsidRPr="009452A5" w:rsidRDefault="009452A5" w:rsidP="009452A5">
      <w:p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 w:rsidRPr="009452A5">
        <w:rPr>
          <w:rFonts w:cs="Times New Roman"/>
          <w:szCs w:val="24"/>
        </w:rPr>
        <w:t>Достижению главных целей основного общего образования служит изучение химии, которое призвано обеспечить:</w:t>
      </w:r>
    </w:p>
    <w:p w:rsidR="009452A5" w:rsidRPr="009452A5" w:rsidRDefault="009452A5" w:rsidP="009452A5">
      <w:p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 w:rsidRPr="009452A5">
        <w:rPr>
          <w:rFonts w:cs="Times New Roman"/>
          <w:szCs w:val="24"/>
        </w:rPr>
        <w:t>•</w:t>
      </w:r>
      <w:r w:rsidRPr="009452A5">
        <w:rPr>
          <w:rFonts w:cs="Times New Roman"/>
          <w:szCs w:val="24"/>
        </w:rPr>
        <w:tab/>
        <w:t>Формирование системы химических знаний как компонента естественно-научной картины мира;</w:t>
      </w:r>
    </w:p>
    <w:p w:rsidR="009452A5" w:rsidRPr="009452A5" w:rsidRDefault="009452A5" w:rsidP="009452A5">
      <w:p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 w:rsidRPr="009452A5">
        <w:rPr>
          <w:rFonts w:cs="Times New Roman"/>
          <w:szCs w:val="24"/>
        </w:rPr>
        <w:t>•</w:t>
      </w:r>
      <w:r w:rsidRPr="009452A5">
        <w:rPr>
          <w:rFonts w:cs="Times New Roman"/>
          <w:szCs w:val="24"/>
        </w:rPr>
        <w:tab/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9452A5" w:rsidRPr="009452A5" w:rsidRDefault="009452A5" w:rsidP="009452A5">
      <w:p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 w:rsidRPr="009452A5">
        <w:rPr>
          <w:rFonts w:cs="Times New Roman"/>
          <w:szCs w:val="24"/>
        </w:rPr>
        <w:t>•</w:t>
      </w:r>
      <w:r w:rsidRPr="009452A5">
        <w:rPr>
          <w:rFonts w:cs="Times New Roman"/>
          <w:szCs w:val="24"/>
        </w:rPr>
        <w:tab/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9452A5" w:rsidRPr="009452A5" w:rsidRDefault="009452A5" w:rsidP="009452A5">
      <w:p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 w:rsidRPr="009452A5">
        <w:rPr>
          <w:rFonts w:cs="Times New Roman"/>
          <w:szCs w:val="24"/>
        </w:rPr>
        <w:t>•</w:t>
      </w:r>
      <w:r w:rsidRPr="009452A5">
        <w:rPr>
          <w:rFonts w:cs="Times New Roman"/>
          <w:szCs w:val="24"/>
        </w:rPr>
        <w:tab/>
        <w:t>Формирование умений безопасного обращения с веществами, используемыми в повседневной жизни.</w:t>
      </w:r>
    </w:p>
    <w:p w:rsidR="009452A5" w:rsidRPr="009452A5" w:rsidRDefault="009452A5" w:rsidP="009452A5">
      <w:p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 w:rsidRPr="009452A5">
        <w:rPr>
          <w:rFonts w:cs="Times New Roman"/>
          <w:szCs w:val="24"/>
        </w:rPr>
        <w:t xml:space="preserve">Химия наполняет конкретным содержанием многие фундаментальные представления о мире: связь между строением и свойствами сложной системы любого типа, вероятностные представления, хаос и упорядоченность, законы сохранения, формы и способы передачи энергии, атомистическое учение, единство дискретного и непрерывного, эволюция вещества и т.д. Все это находит наглядное отражение в содержании курса химии, создает необходимую основу как для получения фундаментальных естественно-научных знаний о свойствах окружающего мира, так и для осуществления мыслительной деятельности, способствующей развитию интеллектуальной сферы личности обучающегося, формированию у него познавательной </w:t>
      </w:r>
      <w:r w:rsidRPr="009452A5">
        <w:rPr>
          <w:rFonts w:cs="Times New Roman"/>
          <w:szCs w:val="24"/>
        </w:rPr>
        <w:lastRenderedPageBreak/>
        <w:t xml:space="preserve">культуры. Химическое образование необходимо для создания у школьников отчетливых представлений о роли химии в решении сырьевых, энергетических, экологических, продовольственных, медицинских проблем человечества.  </w:t>
      </w:r>
    </w:p>
    <w:p w:rsidR="009452A5" w:rsidRPr="009452A5" w:rsidRDefault="009452A5" w:rsidP="009452A5">
      <w:pPr>
        <w:shd w:val="clear" w:color="auto" w:fill="FFFFFF"/>
        <w:spacing w:line="360" w:lineRule="auto"/>
        <w:ind w:right="41"/>
        <w:jc w:val="both"/>
        <w:rPr>
          <w:rFonts w:cs="Times New Roman"/>
          <w:szCs w:val="24"/>
        </w:rPr>
      </w:pPr>
      <w:r w:rsidRPr="009452A5">
        <w:rPr>
          <w:rFonts w:cs="Times New Roman"/>
          <w:szCs w:val="24"/>
        </w:rPr>
        <w:t>На углубленном уровне среднего общего образования учебный предмет «Химия» изучается в 10 и 11 классах по 3 ч в неделю (105в год, 210 ч за 2 года).</w:t>
      </w:r>
      <w:bookmarkStart w:id="0" w:name="_GoBack"/>
      <w:bookmarkEnd w:id="0"/>
    </w:p>
    <w:p w:rsidR="00D034CF" w:rsidRPr="000C6A96" w:rsidRDefault="00D034CF" w:rsidP="00FD5CE0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szCs w:val="24"/>
        </w:rPr>
      </w:pPr>
      <w:r w:rsidRPr="000C6A96">
        <w:rPr>
          <w:rFonts w:cs="Times New Roman"/>
          <w:szCs w:val="24"/>
        </w:rPr>
        <w:t xml:space="preserve">Основные формы и виды учебной деятельности при изучении предмета «Химия» </w:t>
      </w:r>
    </w:p>
    <w:p w:rsidR="000E50D3" w:rsidRPr="000C6A96" w:rsidRDefault="000C6A96" w:rsidP="00FD5CE0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szCs w:val="24"/>
        </w:rPr>
      </w:pPr>
      <w:r w:rsidRPr="000C6A96">
        <w:rPr>
          <w:rFonts w:cs="Times New Roman"/>
          <w:szCs w:val="24"/>
        </w:rPr>
        <w:t xml:space="preserve"> Аудиторные занятия:у</w:t>
      </w:r>
      <w:r w:rsidR="000E50D3" w:rsidRPr="000C6A96">
        <w:rPr>
          <w:rFonts w:cs="Times New Roman"/>
          <w:szCs w:val="24"/>
        </w:rPr>
        <w:t>рок</w:t>
      </w:r>
      <w:r w:rsidRPr="000C6A96">
        <w:rPr>
          <w:rFonts w:cs="Times New Roman"/>
          <w:szCs w:val="24"/>
        </w:rPr>
        <w:t>, к</w:t>
      </w:r>
      <w:r w:rsidR="000E50D3" w:rsidRPr="000C6A96">
        <w:rPr>
          <w:rFonts w:cs="Times New Roman"/>
          <w:szCs w:val="24"/>
        </w:rPr>
        <w:t>омбинированный урок</w:t>
      </w:r>
      <w:r w:rsidRPr="000C6A96">
        <w:rPr>
          <w:rFonts w:cs="Times New Roman"/>
          <w:szCs w:val="24"/>
        </w:rPr>
        <w:t>, урок - школьная лекция, урок-конференция/дискуссия, урок-исследовани</w:t>
      </w:r>
      <w:r>
        <w:rPr>
          <w:rFonts w:cs="Times New Roman"/>
          <w:szCs w:val="24"/>
        </w:rPr>
        <w:t>я</w:t>
      </w:r>
      <w:r w:rsidRPr="000C6A96">
        <w:rPr>
          <w:rFonts w:cs="Times New Roman"/>
          <w:szCs w:val="24"/>
        </w:rPr>
        <w:t>,у</w:t>
      </w:r>
      <w:r w:rsidR="000E50D3" w:rsidRPr="000C6A96">
        <w:rPr>
          <w:rFonts w:cs="Times New Roman"/>
          <w:szCs w:val="24"/>
        </w:rPr>
        <w:t>рок-экскурсия</w:t>
      </w:r>
      <w:r w:rsidRPr="000C6A96">
        <w:rPr>
          <w:rFonts w:cs="Times New Roman"/>
          <w:szCs w:val="24"/>
        </w:rPr>
        <w:t>.</w:t>
      </w:r>
    </w:p>
    <w:p w:rsidR="000E50D3" w:rsidRPr="000C6A96" w:rsidRDefault="000E50D3" w:rsidP="00FD5CE0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szCs w:val="24"/>
        </w:rPr>
      </w:pPr>
      <w:r w:rsidRPr="000C6A96">
        <w:rPr>
          <w:rFonts w:cs="Times New Roman"/>
          <w:szCs w:val="24"/>
        </w:rPr>
        <w:t>Формы организ</w:t>
      </w:r>
      <w:r w:rsidR="000C6A96" w:rsidRPr="000C6A96">
        <w:rPr>
          <w:rFonts w:cs="Times New Roman"/>
          <w:szCs w:val="24"/>
        </w:rPr>
        <w:t xml:space="preserve">ации образовательного процесса: фронтальные, индивидуальные, групповые, индивидуально-групповые, </w:t>
      </w:r>
      <w:r w:rsidRPr="000C6A96">
        <w:rPr>
          <w:rFonts w:cs="Times New Roman"/>
          <w:szCs w:val="24"/>
        </w:rPr>
        <w:t>практикумы.</w:t>
      </w:r>
    </w:p>
    <w:p w:rsidR="00D034CF" w:rsidRPr="008C4B76" w:rsidRDefault="00D034CF" w:rsidP="00FD5CE0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szCs w:val="24"/>
        </w:rPr>
      </w:pPr>
      <w:r w:rsidRPr="008C4B76">
        <w:rPr>
          <w:rFonts w:cs="Times New Roman"/>
          <w:szCs w:val="24"/>
        </w:rPr>
        <w:t xml:space="preserve"> Проводится контроль выработанных знаний, умений и навыков: входной (тестирование, беседа, проверочная работа), итоговый (итоговое тестирование). 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B651EC" w:rsidRPr="008C4B76" w:rsidRDefault="000E50D3" w:rsidP="00D06784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szCs w:val="24"/>
        </w:rPr>
      </w:pPr>
      <w:r w:rsidRPr="008C4B76">
        <w:rPr>
          <w:rFonts w:cs="Times New Roman"/>
          <w:szCs w:val="24"/>
        </w:rPr>
        <w:t xml:space="preserve">Формы контроля: </w:t>
      </w:r>
      <w:r w:rsidR="00D034CF" w:rsidRPr="008C4B76">
        <w:rPr>
          <w:rFonts w:cs="Times New Roman"/>
          <w:szCs w:val="24"/>
        </w:rPr>
        <w:t>устный опрос (УО), письменный опрос (ПО), тестирование (Т), фронтальный опрос (ФО), самоконтроль (СК), самостоятельная работа (СР), контрольная работа (КР), практическая работа (ПР), защита проекта (ЗП).</w:t>
      </w:r>
    </w:p>
    <w:sectPr w:rsidR="00B651EC" w:rsidRPr="008C4B76" w:rsidSect="00C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52BE"/>
    <w:multiLevelType w:val="hybridMultilevel"/>
    <w:tmpl w:val="BCF20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68407E"/>
    <w:multiLevelType w:val="hybridMultilevel"/>
    <w:tmpl w:val="DB04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E1224"/>
    <w:multiLevelType w:val="hybridMultilevel"/>
    <w:tmpl w:val="47C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A1299"/>
    <w:multiLevelType w:val="hybridMultilevel"/>
    <w:tmpl w:val="168EC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C5001"/>
    <w:multiLevelType w:val="hybridMultilevel"/>
    <w:tmpl w:val="DC0C3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68A"/>
    <w:rsid w:val="00050623"/>
    <w:rsid w:val="000861EE"/>
    <w:rsid w:val="000C6A96"/>
    <w:rsid w:val="000E50D3"/>
    <w:rsid w:val="00107B7A"/>
    <w:rsid w:val="00160EF3"/>
    <w:rsid w:val="001A49E9"/>
    <w:rsid w:val="001F005A"/>
    <w:rsid w:val="00202DD1"/>
    <w:rsid w:val="00241803"/>
    <w:rsid w:val="00321A3A"/>
    <w:rsid w:val="00387940"/>
    <w:rsid w:val="003E37FB"/>
    <w:rsid w:val="00400D7A"/>
    <w:rsid w:val="004471B8"/>
    <w:rsid w:val="0045375F"/>
    <w:rsid w:val="004D0D8A"/>
    <w:rsid w:val="004D641A"/>
    <w:rsid w:val="00575B7A"/>
    <w:rsid w:val="00707E72"/>
    <w:rsid w:val="007A1AFF"/>
    <w:rsid w:val="00854CDC"/>
    <w:rsid w:val="008772B3"/>
    <w:rsid w:val="008C4B76"/>
    <w:rsid w:val="009452A5"/>
    <w:rsid w:val="00953DE0"/>
    <w:rsid w:val="009E623C"/>
    <w:rsid w:val="00A076F9"/>
    <w:rsid w:val="00AE268A"/>
    <w:rsid w:val="00AF5055"/>
    <w:rsid w:val="00B651EC"/>
    <w:rsid w:val="00BA30CA"/>
    <w:rsid w:val="00BD11E6"/>
    <w:rsid w:val="00BD26ED"/>
    <w:rsid w:val="00C04633"/>
    <w:rsid w:val="00C16046"/>
    <w:rsid w:val="00C625FC"/>
    <w:rsid w:val="00CB6413"/>
    <w:rsid w:val="00D034CF"/>
    <w:rsid w:val="00D06784"/>
    <w:rsid w:val="00D22EDF"/>
    <w:rsid w:val="00D23D0A"/>
    <w:rsid w:val="00EC5442"/>
    <w:rsid w:val="00F36FF4"/>
    <w:rsid w:val="00FB479C"/>
    <w:rsid w:val="00FD328D"/>
    <w:rsid w:val="00FD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30E6A-58F8-49CC-8B61-A7CA4727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FC"/>
  </w:style>
  <w:style w:type="paragraph" w:styleId="1">
    <w:name w:val="heading 1"/>
    <w:basedOn w:val="a"/>
    <w:next w:val="a"/>
    <w:link w:val="10"/>
    <w:uiPriority w:val="9"/>
    <w:qFormat/>
    <w:rsid w:val="0038794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87940"/>
    <w:pPr>
      <w:keepNext/>
      <w:keepLines/>
      <w:spacing w:before="200"/>
      <w:jc w:val="center"/>
      <w:outlineLvl w:val="1"/>
    </w:pPr>
    <w:rPr>
      <w:rFonts w:eastAsia="Times New Roman" w:cs="Times New Roman"/>
      <w:b/>
      <w:bCs/>
      <w:color w:val="000000" w:themeColor="text1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7940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000000" w:themeColor="text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940"/>
    <w:rPr>
      <w:rFonts w:eastAsiaTheme="majorEastAsia" w:cstheme="majorBidi"/>
      <w:b/>
      <w:bCs/>
      <w:color w:val="000000" w:themeColor="text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7940"/>
    <w:rPr>
      <w:rFonts w:eastAsia="Times New Roman" w:cs="Times New Roman"/>
      <w:b/>
      <w:bCs/>
      <w:color w:val="000000" w:themeColor="text1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87940"/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customStyle="1" w:styleId="p5">
    <w:name w:val="p5"/>
    <w:basedOn w:val="a"/>
    <w:rsid w:val="00202DD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202DD1"/>
  </w:style>
  <w:style w:type="paragraph" w:styleId="a3">
    <w:name w:val="List Paragraph"/>
    <w:basedOn w:val="a"/>
    <w:uiPriority w:val="34"/>
    <w:qFormat/>
    <w:rsid w:val="009E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3</cp:revision>
  <cp:lastPrinted>2017-04-17T10:34:00Z</cp:lastPrinted>
  <dcterms:created xsi:type="dcterms:W3CDTF">2017-09-08T09:39:00Z</dcterms:created>
  <dcterms:modified xsi:type="dcterms:W3CDTF">2020-11-08T07:22:00Z</dcterms:modified>
</cp:coreProperties>
</file>