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8" w:rsidRPr="00921C78" w:rsidRDefault="00921C78" w:rsidP="00ED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профессиональной ориентации </w:t>
      </w:r>
      <w:proofErr w:type="gramStart"/>
      <w:r w:rsidRPr="00921C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1C78" w:rsidRPr="00921C78" w:rsidRDefault="00921C78" w:rsidP="0092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921C78" w:rsidRPr="00921C78" w:rsidRDefault="00921C78" w:rsidP="00921C7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Личностное, профильное и профессиональное самоопределение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общего образования, обеспечивающим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у школьника потребности выступать </w:t>
      </w:r>
      <w:r w:rsidRPr="00E40EB8">
        <w:rPr>
          <w:rFonts w:ascii="Times New Roman" w:hAnsi="Times New Roman" w:cs="Times New Roman"/>
          <w:sz w:val="24"/>
          <w:szCs w:val="24"/>
        </w:rPr>
        <w:t>субъектом</w:t>
      </w:r>
      <w:r w:rsidRPr="00921C78">
        <w:rPr>
          <w:rFonts w:ascii="Times New Roman" w:hAnsi="Times New Roman" w:cs="Times New Roman"/>
          <w:sz w:val="24"/>
          <w:szCs w:val="24"/>
        </w:rPr>
        <w:t>:</w:t>
      </w:r>
    </w:p>
    <w:p w:rsidR="00921C78" w:rsidRPr="00921C78" w:rsidRDefault="00ED026B" w:rsidP="00FF50F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личностном, профильном и профессиональном самоопределении;</w:t>
      </w:r>
    </w:p>
    <w:p w:rsidR="00921C78" w:rsidRPr="00921C78" w:rsidRDefault="00ED026B" w:rsidP="00FF50F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решении задач самореализации, саморазвития, </w:t>
      </w:r>
      <w:proofErr w:type="spellStart"/>
      <w:r w:rsidR="00921C78" w:rsidRPr="00921C7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 в контексте личностного, профильного и профессионального самоопределения;</w:t>
      </w:r>
    </w:p>
    <w:p w:rsidR="00921C78" w:rsidRPr="00921C78" w:rsidRDefault="00ED026B" w:rsidP="00FF50F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овладении универсальными компетенциями, позволяющими школьнику самостоятельно находить информацию </w:t>
      </w:r>
      <w:proofErr w:type="spellStart"/>
      <w:r w:rsidR="00921C78" w:rsidRPr="00921C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направленности, проектировать и реализовывать индивидуальные образовательные  маршруты личностной индивидуальной образовательной программы;</w:t>
      </w:r>
    </w:p>
    <w:p w:rsidR="00921C78" w:rsidRPr="00921C78" w:rsidRDefault="00921C78" w:rsidP="00921C7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В результате овладения основной образовательной программой школьник будет способен самоопределиться с ценностными ориентациями и осуществить осознанный выбор профиля  и формы получения среднего полного общего и профессионального образования на основе объективных знаний о своих способност</w:t>
      </w:r>
      <w:r w:rsidR="00E40EB8">
        <w:rPr>
          <w:rFonts w:ascii="Times New Roman" w:hAnsi="Times New Roman" w:cs="Times New Roman"/>
          <w:sz w:val="24"/>
          <w:szCs w:val="24"/>
        </w:rPr>
        <w:t>ях, возможностях и потребностях</w:t>
      </w:r>
      <w:r w:rsidRPr="00921C78">
        <w:rPr>
          <w:rFonts w:ascii="Times New Roman" w:hAnsi="Times New Roman" w:cs="Times New Roman"/>
          <w:sz w:val="24"/>
          <w:szCs w:val="24"/>
        </w:rPr>
        <w:t>.</w:t>
      </w:r>
    </w:p>
    <w:p w:rsidR="00921C78" w:rsidRPr="00921C78" w:rsidRDefault="00921C78" w:rsidP="00921C78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C78" w:rsidRPr="00921C78" w:rsidRDefault="00921C78" w:rsidP="00921C78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921C78">
        <w:rPr>
          <w:rFonts w:ascii="Times New Roman" w:hAnsi="Times New Roman" w:cs="Times New Roman"/>
          <w:sz w:val="24"/>
          <w:szCs w:val="24"/>
        </w:rPr>
        <w:t xml:space="preserve"> создание совокупности правовых, организационных, административных, психолого-педагогических, информационных условий, обеспечивающих  успешное личностное, профильное и профессиональное самоопределение  школьника на ступени основного общего образования.</w:t>
      </w:r>
    </w:p>
    <w:p w:rsidR="00921C78" w:rsidRPr="00921C78" w:rsidRDefault="00921C78" w:rsidP="00921C78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1C78" w:rsidRPr="00921C78" w:rsidRDefault="00921C78" w:rsidP="00921C78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921C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C78" w:rsidRPr="00921C78" w:rsidRDefault="00921C78" w:rsidP="00FF50F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систему профессиональной ориентации учащихся, включающую</w:t>
      </w:r>
      <w:r w:rsidR="00E40EB8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921C78">
        <w:rPr>
          <w:rFonts w:ascii="Times New Roman" w:hAnsi="Times New Roman" w:cs="Times New Roman"/>
          <w:sz w:val="24"/>
          <w:szCs w:val="24"/>
        </w:rPr>
        <w:t xml:space="preserve">: работу администрации по организации участия школьников в мероприятиях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направленности, социального партнерства с работодателями, сотрудничества с родителями в вопросах личностного профильного и профессионального самоопределения  учащихся; </w:t>
      </w:r>
      <w:r w:rsidR="00E40EB8">
        <w:rPr>
          <w:rFonts w:ascii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>урочную деятельность (курсы по выбору профессиональной направленности) и внеурочную (работа классного руководителя по профориентации школьников), в которой школьник выступает субъектом своей деятельности.</w:t>
      </w:r>
      <w:proofErr w:type="gramEnd"/>
    </w:p>
    <w:p w:rsidR="00921C78" w:rsidRPr="00921C78" w:rsidRDefault="00921C78" w:rsidP="00FF50F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Реализовать психолого-педагогическое сопровождение процесса личностного, профильного и профессионального самоопределения (школьный психолог в содружестве с классным руководителем);</w:t>
      </w:r>
    </w:p>
    <w:p w:rsidR="00921C78" w:rsidRPr="00921C78" w:rsidRDefault="00E40EB8" w:rsidP="00FF50F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</w:t>
      </w:r>
      <w:r w:rsidR="00921C78" w:rsidRPr="00921C78">
        <w:rPr>
          <w:rFonts w:ascii="Times New Roman" w:hAnsi="Times New Roman" w:cs="Times New Roman"/>
          <w:sz w:val="24"/>
          <w:szCs w:val="24"/>
        </w:rPr>
        <w:t>овать систему просветительской работы и информационного обеспечения родителей по проблеме личностного, профильного и профессионального самоопределения школьника и каждого конкретного ребенка, через: родительские собрания, заполнение родителем дневника профильных проб школьника, участие родителей-работодателей в работе профильных лагерей и в организации профильных проб и пр.</w:t>
      </w:r>
    </w:p>
    <w:p w:rsidR="00921C78" w:rsidRPr="00921C78" w:rsidRDefault="00921C78" w:rsidP="00921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профориентации</w:t>
      </w:r>
    </w:p>
    <w:p w:rsidR="00921C78" w:rsidRPr="00921C78" w:rsidRDefault="00921C78" w:rsidP="00FF50FE">
      <w:pPr>
        <w:pStyle w:val="a3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C78">
        <w:rPr>
          <w:rFonts w:ascii="Times New Roman" w:hAnsi="Times New Roman" w:cs="Times New Roman"/>
          <w:sz w:val="24"/>
          <w:szCs w:val="24"/>
        </w:rPr>
        <w:t>Сформированн</w:t>
      </w:r>
      <w:r w:rsidR="00E40EB8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у школьника потребност</w:t>
      </w:r>
      <w:r w:rsidR="00E40EB8">
        <w:rPr>
          <w:rFonts w:ascii="Times New Roman" w:hAnsi="Times New Roman" w:cs="Times New Roman"/>
          <w:sz w:val="24"/>
          <w:szCs w:val="24"/>
        </w:rPr>
        <w:t>и</w:t>
      </w:r>
      <w:r w:rsidRPr="00921C78">
        <w:rPr>
          <w:rFonts w:ascii="Times New Roman" w:hAnsi="Times New Roman" w:cs="Times New Roman"/>
          <w:sz w:val="24"/>
          <w:szCs w:val="24"/>
        </w:rPr>
        <w:t xml:space="preserve"> в  целенаправленной жизнедеятельности в контексте своих  жизненных планов и перспектив.</w:t>
      </w:r>
    </w:p>
    <w:p w:rsidR="00921C78" w:rsidRPr="00921C78" w:rsidRDefault="00921C78" w:rsidP="00FF50FE">
      <w:pPr>
        <w:pStyle w:val="a3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Реальное представление школьника о своем будущем и  наличие плана действий  по  его достижению, включающем  профессиональное образование и будущую профессиональную деятельность.</w:t>
      </w:r>
    </w:p>
    <w:p w:rsidR="00921C78" w:rsidRPr="00921C78" w:rsidRDefault="00921C78" w:rsidP="00FF50FE">
      <w:pPr>
        <w:pStyle w:val="a3"/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населения.  </w:t>
      </w:r>
    </w:p>
    <w:p w:rsidR="00921C78" w:rsidRPr="00921C78" w:rsidRDefault="00921C78" w:rsidP="00FF50FE">
      <w:pPr>
        <w:pStyle w:val="a3"/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Способность школьника самоопределиться с ценностными ориентациями и осуществить осознанный выбор профиля  и формы получения среднего полного общего и профессионального образования на основе объективных знаний о своих способностях, возможностях и потребностях.</w:t>
      </w:r>
    </w:p>
    <w:p w:rsidR="00921C78" w:rsidRPr="00921C78" w:rsidRDefault="00921C78" w:rsidP="00FF50FE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lastRenderedPageBreak/>
        <w:t xml:space="preserve">Наличие системы сотрудничества и социального партнерства образовательного учреждения с родителями (законными представителями), работодателями, муниципальными, общественными и прочими организациями  в решении задач профориентации школьников;  </w:t>
      </w:r>
    </w:p>
    <w:p w:rsidR="00921C78" w:rsidRPr="00921C78" w:rsidRDefault="00921C78" w:rsidP="00FF50FE">
      <w:pPr>
        <w:pStyle w:val="a3"/>
        <w:numPr>
          <w:ilvl w:val="0"/>
          <w:numId w:val="3"/>
        </w:num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Наличие  сре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</w:t>
      </w:r>
      <w:r w:rsidR="00E40EB8">
        <w:rPr>
          <w:rFonts w:ascii="Times New Roman" w:hAnsi="Times New Roman" w:cs="Times New Roman"/>
          <w:sz w:val="24"/>
          <w:szCs w:val="24"/>
        </w:rPr>
        <w:t xml:space="preserve"> образования и выбора профессии.</w:t>
      </w:r>
      <w:r w:rsidRPr="0092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C78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основной школы сможет: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Проектировать жизненный план и ресурсное обеспечение жизненного плана в соответствие со своими  ценностными ориентациями, способностями, возможностями и потребностями;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Проектировать и осуществлять индивидуальную образовательную программу и индивидуальные образовательные маршруты к социально-личностным учебным и развивающим целям, понимая их как микро-этапы на пути к  реализации жизненного плана;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Устанавливать эффективные коммуникации со сверстниками и  взрослыми, носителями необходимой информации; 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Самостоятельно определять и достигать учебные цели и цели саморазвития;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Пользоваться различными  источниками информации по проблеме личностного, профильного и профессионального самоопределения.</w:t>
      </w:r>
    </w:p>
    <w:p w:rsidR="00921C78" w:rsidRPr="00921C78" w:rsidRDefault="00921C78" w:rsidP="00FF50F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Самоопределиться с ценностными ориентациями и осуществить осознанный выбор профиля  и формы получения среднего полного общего и профессионального образования на основе объективных знаний о своих способностях, возможностях и потребностях в партнерстве с родителями и педагогами.</w:t>
      </w:r>
    </w:p>
    <w:p w:rsidR="00921C78" w:rsidRPr="00921C78" w:rsidRDefault="00921C78" w:rsidP="00921C78">
      <w:pPr>
        <w:tabs>
          <w:tab w:val="left" w:pos="291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Содержание программы профориентации</w:t>
      </w:r>
    </w:p>
    <w:p w:rsidR="00921C78" w:rsidRDefault="00921C78" w:rsidP="00921C78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Программа предпрофильной подготовки реализована в образовательном учреждении в соответствие с возрастными этапами и на нескольких уровнях  ответственности: первый –  уровень ответст</w:t>
      </w:r>
      <w:r w:rsidR="00E40EB8">
        <w:rPr>
          <w:rFonts w:ascii="Times New Roman" w:hAnsi="Times New Roman" w:cs="Times New Roman"/>
          <w:sz w:val="24"/>
          <w:szCs w:val="24"/>
        </w:rPr>
        <w:t>венности классного руководителя</w:t>
      </w:r>
      <w:r w:rsidRPr="00921C78">
        <w:rPr>
          <w:rFonts w:ascii="Times New Roman" w:hAnsi="Times New Roman" w:cs="Times New Roman"/>
          <w:sz w:val="24"/>
          <w:szCs w:val="24"/>
        </w:rPr>
        <w:t xml:space="preserve">, второй – уровень ответственности заместителя директора по учебной работе и </w:t>
      </w:r>
      <w:r w:rsidR="00E40EB8">
        <w:rPr>
          <w:rFonts w:ascii="Times New Roman" w:hAnsi="Times New Roman" w:cs="Times New Roman"/>
          <w:sz w:val="24"/>
          <w:szCs w:val="24"/>
        </w:rPr>
        <w:t>координатора</w:t>
      </w:r>
      <w:r w:rsidRPr="00921C78">
        <w:rPr>
          <w:rFonts w:ascii="Times New Roman" w:hAnsi="Times New Roman" w:cs="Times New Roman"/>
          <w:sz w:val="24"/>
          <w:szCs w:val="24"/>
        </w:rPr>
        <w:t xml:space="preserve">, третий – уровень ответственности администрации. Общая модель предпрофильной подготовки представлена  на схеме 1. </w:t>
      </w:r>
    </w:p>
    <w:p w:rsidR="00A14401" w:rsidRPr="00851FB5" w:rsidRDefault="00851FB5" w:rsidP="00851FB5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17DD" wp14:editId="437234DA">
                <wp:simplePos x="0" y="0"/>
                <wp:positionH relativeFrom="column">
                  <wp:posOffset>-74428</wp:posOffset>
                </wp:positionH>
                <wp:positionV relativeFrom="paragraph">
                  <wp:posOffset>15431</wp:posOffset>
                </wp:positionV>
                <wp:extent cx="6943089" cy="4401879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89" cy="440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B5" w:rsidRPr="00851FB5" w:rsidRDefault="00851FB5" w:rsidP="00851FB5">
                            <w:pPr>
                              <w:tabs>
                                <w:tab w:val="left" w:pos="0"/>
                              </w:tabs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 xml:space="preserve">5 класс 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Серия классных часов « Мир профессий моих родителей»  (дети о родителях)</w:t>
                            </w:r>
                          </w:p>
                          <w:p w:rsid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 xml:space="preserve">Знакомство с профессиями по предмету труда:  человек-человек, человек-техника,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 xml:space="preserve"> человек - художественный образ, человек-природа,  человек - знаковая система  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Предметные кружки  по направлениям: математика,  технология, информатика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Фестиваль творческих проектов « Профессии моих родителей»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851FB5" w:rsidRPr="00851FB5" w:rsidRDefault="00851FB5" w:rsidP="00851F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6 класс</w:t>
                            </w:r>
                          </w:p>
                          <w:p w:rsid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 xml:space="preserve">Классные часы -  встречи с родителями, представителями различных профессий               </w:t>
                            </w:r>
                          </w:p>
                          <w:p w:rsidR="00851FB5" w:rsidRPr="00851FB5" w:rsidRDefault="00851FB5" w:rsidP="00851FB5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(родители о своих профессиях).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Знакомство с профессиями по предмету труда:  человек-человек, человек-техника, человек - художественный образ, человек-природа, челове</w:t>
                            </w:r>
                            <w:proofErr w:type="gramStart"/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к-</w:t>
                            </w:r>
                            <w:proofErr w:type="gramEnd"/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 xml:space="preserve"> знаковая система 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Профильные пробы социально-гуманитарного направления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Предметные кружки: математика, технология, информатика, биология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Мастер- классы «  Успешная команда»</w:t>
                            </w: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FB5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851FB5" w:rsidRPr="00851FB5" w:rsidRDefault="00851FB5" w:rsidP="00851FB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1FB5" w:rsidRPr="00851FB5" w:rsidRDefault="00851FB5" w:rsidP="00FF50F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1FB5" w:rsidRDefault="0085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85pt;margin-top:1.2pt;width:546.7pt;height:3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" strokecolor="#1f497d [3215]">
                <v:textbox>
                  <w:txbxContent>
                    <w:p w:rsidR="00851FB5" w:rsidRPr="00851FB5" w:rsidRDefault="00851FB5" w:rsidP="00851FB5">
                      <w:pPr>
                        <w:tabs>
                          <w:tab w:val="left" w:pos="0"/>
                        </w:tabs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 xml:space="preserve">5 класс 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Серия классных часов « Мир профессий моих родителей»  (дети о родителях)</w:t>
                      </w:r>
                    </w:p>
                    <w:p w:rsid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 xml:space="preserve">Знакомство с профессиями по предмету труда:  человек-человек, человек-техника,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 xml:space="preserve"> человек - художественный образ, человек-природа,  человек - знаковая система  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Предметные кружки  по направлениям: математика,  технология, информатика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Фестиваль творческих проектов « Профессии моих родителей»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851FB5" w:rsidRPr="00851FB5" w:rsidRDefault="00851FB5" w:rsidP="00851F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6 класс</w:t>
                      </w:r>
                    </w:p>
                    <w:p w:rsid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 xml:space="preserve">Классные часы -  встречи с родителями, представителями различных профессий               </w:t>
                      </w:r>
                    </w:p>
                    <w:p w:rsidR="00851FB5" w:rsidRPr="00851FB5" w:rsidRDefault="00851FB5" w:rsidP="00851FB5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(родители о своих профессиях).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Знакомство с профессиями по предмету труда:  человек-человек, человек-техника, человек - художественный образ, человек-природа, челове</w:t>
                      </w:r>
                      <w:proofErr w:type="gramStart"/>
                      <w:r w:rsidRPr="00851FB5">
                        <w:rPr>
                          <w:rFonts w:ascii="Times New Roman" w:hAnsi="Times New Roman" w:cs="Times New Roman"/>
                        </w:rPr>
                        <w:t>к-</w:t>
                      </w:r>
                      <w:proofErr w:type="gramEnd"/>
                      <w:r w:rsidRPr="00851FB5">
                        <w:rPr>
                          <w:rFonts w:ascii="Times New Roman" w:hAnsi="Times New Roman" w:cs="Times New Roman"/>
                        </w:rPr>
                        <w:t xml:space="preserve"> знаковая система 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Профильные пробы социально-гуманитарного направления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Предметные кружки: математика, технология, информатика, биология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Мастер- классы «  Успешная команда»</w:t>
                      </w: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51FB5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851FB5" w:rsidRPr="00851FB5" w:rsidRDefault="00851FB5" w:rsidP="00851FB5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1FB5" w:rsidRPr="00851FB5" w:rsidRDefault="00851FB5" w:rsidP="00FF50F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1FB5" w:rsidRDefault="00851FB5"/>
                  </w:txbxContent>
                </v:textbox>
              </v:shape>
            </w:pict>
          </mc:Fallback>
        </mc:AlternateContent>
      </w:r>
    </w:p>
    <w:p w:rsidR="00851FB5" w:rsidRPr="00921C78" w:rsidRDefault="00851FB5" w:rsidP="00921C78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51FB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44A6" wp14:editId="3A1C66A7">
                <wp:simplePos x="0" y="0"/>
                <wp:positionH relativeFrom="column">
                  <wp:posOffset>-85060</wp:posOffset>
                </wp:positionH>
                <wp:positionV relativeFrom="paragraph">
                  <wp:posOffset>-170121</wp:posOffset>
                </wp:positionV>
                <wp:extent cx="6900530" cy="9824484"/>
                <wp:effectExtent l="0" t="0" r="15240" b="247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30" cy="9824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01" w:rsidRPr="0029730A" w:rsidRDefault="00FF50FE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7 класс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Организация экскурсий на  предприятия технического профиля  (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.П</w:t>
                            </w:r>
                            <w:proofErr w:type="gram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олазна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Профильные пробы технической направленности на базе школы и  МАОУ ДОД «ПЦДО» 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Предметные кружки и курсы по выбору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Конференция « Я и техническое творчество»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A14401" w:rsidRPr="0029730A" w:rsidRDefault="00FF50FE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8 класс</w:t>
                            </w:r>
                          </w:p>
                          <w:p w:rsidR="00A14401" w:rsidRPr="0029730A" w:rsidRDefault="000A333A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Профильные пробы  естественно</w:t>
                            </w:r>
                            <w:r w:rsidR="00FF50FE" w:rsidRPr="0029730A">
                              <w:rPr>
                                <w:rFonts w:ascii="Times New Roman" w:hAnsi="Times New Roman" w:cs="Times New Roman"/>
                              </w:rPr>
                              <w:t>научного  направления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Профориентационный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 курс  «Познай самого себя»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Образовательная практика для подростка «Учимся ставить и достигать цели»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Предметные  кружки и  курсы по выбору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Экскурсии на предприятия (п. 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Полазна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Встречи с представителями предприятий поселка и  профессиональных учебных заведений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A14401" w:rsidRPr="0029730A" w:rsidRDefault="00FF50FE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9 класс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Профориентационный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курс   «Я выбираю профессию»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Курс-практикум  «Мой жизненный план и его ресурсное обеспечение»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Сотрудничество с  ООО «Лукой</w:t>
                            </w:r>
                            <w:proofErr w:type="gram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л-</w:t>
                            </w:r>
                            <w:proofErr w:type="gram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Пермь», ООО «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Нефтьсервисхолдинг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Образовательная практика  «Я – ученик  старшей школы»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Курсы  по выбору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Проект «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Нефтьсервисхолдин</w:t>
                            </w:r>
                            <w:proofErr w:type="gram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школа»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Ярмарка профессий  (встречи с представителями 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СУЗов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и ВУЗов Пермского края)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A14401" w:rsidRDefault="0029730A" w:rsidP="00FF50FE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</w:t>
                            </w:r>
                            <w:r w:rsidR="00FF50FE" w:rsidRPr="0029730A">
                              <w:rPr>
                                <w:rFonts w:ascii="Times New Roman" w:hAnsi="Times New Roman" w:cs="Times New Roman"/>
                              </w:rPr>
                              <w:t>ологический тренинг  «Уверенность»</w:t>
                            </w:r>
                          </w:p>
                          <w:p w:rsidR="00A14401" w:rsidRDefault="00FF50FE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10 класс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Реализация индивидуальных учебных планов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Тьюторское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сопровождение жизненных планов обучающихся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Профессиональные пробы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Психологический тренинг «Я знаю, что могу»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A14401" w:rsidRPr="0029730A" w:rsidRDefault="00FF50FE" w:rsidP="00FF50F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Сотрудничество с  ООО «Лукой</w:t>
                            </w:r>
                            <w:proofErr w:type="gram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л-</w:t>
                            </w:r>
                            <w:proofErr w:type="gram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 xml:space="preserve"> Пермь», ООО «</w:t>
                            </w:r>
                            <w:proofErr w:type="spellStart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Нефтьсервисхолдинг</w:t>
                            </w:r>
                            <w:proofErr w:type="spellEnd"/>
                            <w:r w:rsidRPr="0029730A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29730A" w:rsidRPr="0029730A" w:rsidRDefault="0029730A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730A" w:rsidRPr="0029730A" w:rsidRDefault="0029730A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730A" w:rsidRPr="0029730A" w:rsidRDefault="0029730A" w:rsidP="0029730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29730A" w:rsidRPr="0029730A" w:rsidRDefault="0029730A" w:rsidP="0029730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29730A" w:rsidRPr="0029730A" w:rsidRDefault="0029730A" w:rsidP="0029730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51FB5" w:rsidRPr="0029730A" w:rsidRDefault="00851FB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pt;margin-top:-13.4pt;width:543.35pt;height:7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">
                <v:textbox>
                  <w:txbxContent>
                    <w:p w:rsidR="00A14401" w:rsidRPr="0029730A" w:rsidRDefault="00FF50FE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7 класс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Организация экскурсий на  предприятия технического профиля  (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п</w:t>
                      </w:r>
                      <w:proofErr w:type="gramStart"/>
                      <w:r w:rsidRPr="0029730A">
                        <w:rPr>
                          <w:rFonts w:ascii="Times New Roman" w:hAnsi="Times New Roman" w:cs="Times New Roman"/>
                        </w:rPr>
                        <w:t>.П</w:t>
                      </w:r>
                      <w:proofErr w:type="gramEnd"/>
                      <w:r w:rsidRPr="0029730A">
                        <w:rPr>
                          <w:rFonts w:ascii="Times New Roman" w:hAnsi="Times New Roman" w:cs="Times New Roman"/>
                        </w:rPr>
                        <w:t>олазна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 xml:space="preserve">Профильные пробы технической направленности на базе школы и  МАОУ ДОД «ПЦДО» 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Предметные кружки и курсы по выбору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Конференция « Я и техническое творчество»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A14401" w:rsidRPr="0029730A" w:rsidRDefault="00FF50FE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8 класс</w:t>
                      </w:r>
                    </w:p>
                    <w:p w:rsidR="00A14401" w:rsidRPr="0029730A" w:rsidRDefault="000A333A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Профильные пробы  естественно</w:t>
                      </w:r>
                      <w:r w:rsidR="00FF50FE" w:rsidRPr="0029730A">
                        <w:rPr>
                          <w:rFonts w:ascii="Times New Roman" w:hAnsi="Times New Roman" w:cs="Times New Roman"/>
                        </w:rPr>
                        <w:t>научного  направления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Профориентационный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 курс  «Познай самого себя»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Образовательная практика для подростка «Учимся ставить и достигать цели»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Предметные  кружки и  курсы по выбору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 xml:space="preserve">Экскурсии на предприятия (п. 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Полазна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Встречи с представителями предприятий поселка и  профессиональных учебных заведений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A14401" w:rsidRPr="0029730A" w:rsidRDefault="00FF50FE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9 класс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Профориентационный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курс   «Я выбираю профессию»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Курс-практикум  «Мой жизненный план и его ресурсное обеспечение»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Сотрудничество с  ООО «Лукой</w:t>
                      </w:r>
                      <w:proofErr w:type="gramStart"/>
                      <w:r w:rsidRPr="0029730A">
                        <w:rPr>
                          <w:rFonts w:ascii="Times New Roman" w:hAnsi="Times New Roman" w:cs="Times New Roman"/>
                        </w:rPr>
                        <w:t>л-</w:t>
                      </w:r>
                      <w:proofErr w:type="gram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Пермь», ООО «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Нефтьсервисхолдинг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Образовательная практика  «Я – ученик  старшей школы»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Курсы  по выбору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Проект «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Нефтьсервисхолдин</w:t>
                      </w:r>
                      <w:proofErr w:type="gramStart"/>
                      <w:r w:rsidRPr="0029730A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gram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школа»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 xml:space="preserve">Ярмарка профессий  (встречи с представителями 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СУЗов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и ВУЗов Пермского края)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A14401" w:rsidRDefault="0029730A" w:rsidP="00FF50FE">
                      <w:pPr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</w:t>
                      </w:r>
                      <w:r w:rsidR="00FF50FE" w:rsidRPr="0029730A">
                        <w:rPr>
                          <w:rFonts w:ascii="Times New Roman" w:hAnsi="Times New Roman" w:cs="Times New Roman"/>
                        </w:rPr>
                        <w:t>ологический тренинг  «Уверенность»</w:t>
                      </w:r>
                    </w:p>
                    <w:p w:rsidR="00A14401" w:rsidRDefault="00FF50FE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10 класс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Реализация индивидуальных учебных планов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Тьюторское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сопровождение жизненных планов обучающихся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Профессиональные пробы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Психологический тренинг «Я знаю, что могу»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A14401" w:rsidRPr="0029730A" w:rsidRDefault="00FF50FE" w:rsidP="00FF50F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730A">
                        <w:rPr>
                          <w:rFonts w:ascii="Times New Roman" w:hAnsi="Times New Roman" w:cs="Times New Roman"/>
                        </w:rPr>
                        <w:t>Сотрудничество с  ООО «Лукой</w:t>
                      </w:r>
                      <w:proofErr w:type="gramStart"/>
                      <w:r w:rsidRPr="0029730A">
                        <w:rPr>
                          <w:rFonts w:ascii="Times New Roman" w:hAnsi="Times New Roman" w:cs="Times New Roman"/>
                        </w:rPr>
                        <w:t>л-</w:t>
                      </w:r>
                      <w:proofErr w:type="gramEnd"/>
                      <w:r w:rsidRPr="0029730A">
                        <w:rPr>
                          <w:rFonts w:ascii="Times New Roman" w:hAnsi="Times New Roman" w:cs="Times New Roman"/>
                        </w:rPr>
                        <w:t xml:space="preserve"> Пермь», ООО «</w:t>
                      </w:r>
                      <w:proofErr w:type="spellStart"/>
                      <w:r w:rsidRPr="0029730A">
                        <w:rPr>
                          <w:rFonts w:ascii="Times New Roman" w:hAnsi="Times New Roman" w:cs="Times New Roman"/>
                        </w:rPr>
                        <w:t>Нефтьсервисхолдинг</w:t>
                      </w:r>
                      <w:proofErr w:type="spellEnd"/>
                      <w:r w:rsidRPr="0029730A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29730A" w:rsidRPr="0029730A" w:rsidRDefault="0029730A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730A" w:rsidRPr="0029730A" w:rsidRDefault="0029730A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730A" w:rsidRPr="0029730A" w:rsidRDefault="0029730A" w:rsidP="0029730A">
                      <w:pPr>
                        <w:rPr>
                          <w:color w:val="1F497D" w:themeColor="text2"/>
                        </w:rPr>
                      </w:pPr>
                    </w:p>
                    <w:p w:rsidR="0029730A" w:rsidRPr="0029730A" w:rsidRDefault="0029730A" w:rsidP="0029730A">
                      <w:pPr>
                        <w:rPr>
                          <w:color w:val="1F497D" w:themeColor="text2"/>
                        </w:rPr>
                      </w:pPr>
                    </w:p>
                    <w:p w:rsidR="0029730A" w:rsidRPr="0029730A" w:rsidRDefault="0029730A" w:rsidP="0029730A">
                      <w:pPr>
                        <w:rPr>
                          <w:color w:val="1F497D" w:themeColor="text2"/>
                        </w:rPr>
                      </w:pPr>
                    </w:p>
                    <w:p w:rsidR="00851FB5" w:rsidRPr="0029730A" w:rsidRDefault="00851FB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51FB5" w:rsidRDefault="00851FB5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921C78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730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-74428</wp:posOffset>
                </wp:positionH>
                <wp:positionV relativeFrom="paragraph">
                  <wp:posOffset>-10633</wp:posOffset>
                </wp:positionV>
                <wp:extent cx="6868633" cy="2700670"/>
                <wp:effectExtent l="0" t="0" r="27940" b="234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633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01" w:rsidRPr="00F80C46" w:rsidRDefault="00FF50FE" w:rsidP="002973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11 класс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Реализация индивидуальных учебных планов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Тьюторское</w:t>
                            </w:r>
                            <w:proofErr w:type="spell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 xml:space="preserve"> сопровождение жизненных планов обучающихся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Неделя предпринимательства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 xml:space="preserve">Ярмарка профессий  (встречи с представителями </w:t>
                            </w:r>
                            <w:proofErr w:type="spell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СУЗов</w:t>
                            </w:r>
                            <w:proofErr w:type="spell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 xml:space="preserve"> и ВУЗов Пермского края)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Психологический тренинг «Уверенность»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Проект «</w:t>
                            </w:r>
                            <w:proofErr w:type="spell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Нефтьсервисхолдин</w:t>
                            </w:r>
                            <w:proofErr w:type="gram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spell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 xml:space="preserve"> школа»</w:t>
                            </w:r>
                          </w:p>
                          <w:p w:rsidR="00A14401" w:rsidRPr="00F80C46" w:rsidRDefault="00FF50FE" w:rsidP="00FF50F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Сотрудничество с  ООО «Лукой</w:t>
                            </w:r>
                            <w:proofErr w:type="gram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л-</w:t>
                            </w:r>
                            <w:proofErr w:type="gram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 xml:space="preserve"> Пермь», ООО «</w:t>
                            </w:r>
                            <w:proofErr w:type="spellStart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Нефтьсервисхолдинг</w:t>
                            </w:r>
                            <w:proofErr w:type="spellEnd"/>
                            <w:r w:rsidRPr="00F80C46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29730A" w:rsidRPr="0029730A" w:rsidRDefault="0029730A" w:rsidP="0029730A"/>
                          <w:p w:rsidR="0029730A" w:rsidRDefault="00297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-.85pt;width:540.85pt;height:2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" strokecolor="#1f497d [3215]">
                <v:textbox>
                  <w:txbxContent>
                    <w:p w:rsidR="00A14401" w:rsidRPr="00F80C46" w:rsidRDefault="00FF50FE" w:rsidP="002973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11 класс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Реализация индивидуальных учебных планов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80C46">
                        <w:rPr>
                          <w:rFonts w:ascii="Times New Roman" w:hAnsi="Times New Roman" w:cs="Times New Roman"/>
                        </w:rPr>
                        <w:t>Тьюторское</w:t>
                      </w:r>
                      <w:proofErr w:type="spellEnd"/>
                      <w:r w:rsidRPr="00F80C46">
                        <w:rPr>
                          <w:rFonts w:ascii="Times New Roman" w:hAnsi="Times New Roman" w:cs="Times New Roman"/>
                        </w:rPr>
                        <w:t xml:space="preserve"> сопровождение жизненных планов обучающихся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Неделя предпринимательства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 xml:space="preserve">Ярмарка профессий  (встречи с представителями </w:t>
                      </w:r>
                      <w:proofErr w:type="spellStart"/>
                      <w:r w:rsidRPr="00F80C46">
                        <w:rPr>
                          <w:rFonts w:ascii="Times New Roman" w:hAnsi="Times New Roman" w:cs="Times New Roman"/>
                        </w:rPr>
                        <w:t>СУЗов</w:t>
                      </w:r>
                      <w:proofErr w:type="spellEnd"/>
                      <w:r w:rsidRPr="00F80C46">
                        <w:rPr>
                          <w:rFonts w:ascii="Times New Roman" w:hAnsi="Times New Roman" w:cs="Times New Roman"/>
                        </w:rPr>
                        <w:t xml:space="preserve"> и ВУЗов Пермского края)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Психологический тренинг «Уверенность»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Проект «</w:t>
                      </w:r>
                      <w:proofErr w:type="spellStart"/>
                      <w:r w:rsidRPr="00F80C46">
                        <w:rPr>
                          <w:rFonts w:ascii="Times New Roman" w:hAnsi="Times New Roman" w:cs="Times New Roman"/>
                        </w:rPr>
                        <w:t>Нефтьсервисхолдин</w:t>
                      </w:r>
                      <w:proofErr w:type="gramStart"/>
                      <w:r w:rsidRPr="00F80C46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spellEnd"/>
                      <w:r w:rsidRPr="00F80C46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gramEnd"/>
                      <w:r w:rsidRPr="00F80C46">
                        <w:rPr>
                          <w:rFonts w:ascii="Times New Roman" w:hAnsi="Times New Roman" w:cs="Times New Roman"/>
                        </w:rPr>
                        <w:t xml:space="preserve"> школа»</w:t>
                      </w:r>
                    </w:p>
                    <w:p w:rsidR="00A14401" w:rsidRPr="00F80C46" w:rsidRDefault="00FF50FE" w:rsidP="00FF50FE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80C46">
                        <w:rPr>
                          <w:rFonts w:ascii="Times New Roman" w:hAnsi="Times New Roman" w:cs="Times New Roman"/>
                        </w:rPr>
                        <w:t>Сотрудничество с  ООО «Лукой</w:t>
                      </w:r>
                      <w:proofErr w:type="gramStart"/>
                      <w:r w:rsidRPr="00F80C46">
                        <w:rPr>
                          <w:rFonts w:ascii="Times New Roman" w:hAnsi="Times New Roman" w:cs="Times New Roman"/>
                        </w:rPr>
                        <w:t>л-</w:t>
                      </w:r>
                      <w:proofErr w:type="gramEnd"/>
                      <w:r w:rsidRPr="00F80C46">
                        <w:rPr>
                          <w:rFonts w:ascii="Times New Roman" w:hAnsi="Times New Roman" w:cs="Times New Roman"/>
                        </w:rPr>
                        <w:t xml:space="preserve"> Пермь», ООО «</w:t>
                      </w:r>
                      <w:proofErr w:type="spellStart"/>
                      <w:r w:rsidRPr="00F80C46">
                        <w:rPr>
                          <w:rFonts w:ascii="Times New Roman" w:hAnsi="Times New Roman" w:cs="Times New Roman"/>
                        </w:rPr>
                        <w:t>Нефтьсервисхолдинг</w:t>
                      </w:r>
                      <w:proofErr w:type="spellEnd"/>
                      <w:r w:rsidRPr="00F80C46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29730A" w:rsidRPr="0029730A" w:rsidRDefault="0029730A" w:rsidP="0029730A"/>
                    <w:p w:rsidR="0029730A" w:rsidRDefault="0029730A"/>
                  </w:txbxContent>
                </v:textbox>
              </v:shape>
            </w:pict>
          </mc:Fallback>
        </mc:AlternateContent>
      </w: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Default="0029730A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0C46" w:rsidRDefault="00F80C46" w:rsidP="0029730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30A" w:rsidRPr="00921C78" w:rsidRDefault="0029730A" w:rsidP="00F80C4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Схема 1. «Модель личностного профильного и профессионального самоопределения школьника»</w:t>
      </w:r>
    </w:p>
    <w:p w:rsidR="00921C78" w:rsidRDefault="00921C78" w:rsidP="00F80C46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b/>
          <w:i/>
          <w:sz w:val="24"/>
          <w:szCs w:val="24"/>
        </w:rPr>
        <w:t>Первый возрастной этап – «базовый» (5класс),</w:t>
      </w:r>
      <w:r w:rsidRPr="00921C78">
        <w:rPr>
          <w:rFonts w:ascii="Times New Roman" w:hAnsi="Times New Roman" w:cs="Times New Roman"/>
          <w:sz w:val="24"/>
          <w:szCs w:val="24"/>
        </w:rPr>
        <w:t xml:space="preserve"> этап знакомства с миром профессий, </w:t>
      </w:r>
      <w:r w:rsidR="00F80C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1C78">
        <w:rPr>
          <w:rFonts w:ascii="Times New Roman" w:hAnsi="Times New Roman" w:cs="Times New Roman"/>
          <w:sz w:val="24"/>
          <w:szCs w:val="24"/>
        </w:rPr>
        <w:t xml:space="preserve">этап самопознания, самоутверждения в свободном выборе средств. На данном возрастном этапе школьник познает и принимает себя, знакомясь с миром профессий через: психолого-педагогическую диагностику, классные часы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направленности,  </w:t>
      </w:r>
      <w:r w:rsidR="00F80C46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921C78">
        <w:rPr>
          <w:rFonts w:ascii="Times New Roman" w:hAnsi="Times New Roman" w:cs="Times New Roman"/>
          <w:sz w:val="24"/>
          <w:szCs w:val="24"/>
        </w:rPr>
        <w:t xml:space="preserve">кружки </w:t>
      </w:r>
      <w:r w:rsidR="00F80C46">
        <w:rPr>
          <w:rFonts w:ascii="Times New Roman" w:hAnsi="Times New Roman" w:cs="Times New Roman"/>
          <w:sz w:val="24"/>
          <w:szCs w:val="24"/>
        </w:rPr>
        <w:t xml:space="preserve">и кружки </w:t>
      </w:r>
      <w:r w:rsidRPr="00921C78">
        <w:rPr>
          <w:rFonts w:ascii="Times New Roman" w:hAnsi="Times New Roman" w:cs="Times New Roman"/>
          <w:sz w:val="24"/>
          <w:szCs w:val="24"/>
        </w:rPr>
        <w:t>по интересам, творческие проекты и пр.</w:t>
      </w:r>
    </w:p>
    <w:p w:rsidR="00921C78" w:rsidRPr="00921C78" w:rsidRDefault="00921C78" w:rsidP="00921C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b/>
          <w:i/>
          <w:sz w:val="24"/>
          <w:szCs w:val="24"/>
        </w:rPr>
        <w:t>Второй возрастной  этап – «личностного и профильного самоопределения» (</w:t>
      </w:r>
      <w:r w:rsidR="00F80C4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3BCC">
        <w:rPr>
          <w:rFonts w:ascii="Times New Roman" w:hAnsi="Times New Roman" w:cs="Times New Roman"/>
          <w:b/>
          <w:i/>
          <w:sz w:val="24"/>
          <w:szCs w:val="24"/>
        </w:rPr>
        <w:t xml:space="preserve">-9 </w:t>
      </w:r>
      <w:r w:rsidRPr="00921C78">
        <w:rPr>
          <w:rFonts w:ascii="Times New Roman" w:hAnsi="Times New Roman" w:cs="Times New Roman"/>
          <w:b/>
          <w:i/>
          <w:sz w:val="24"/>
          <w:szCs w:val="24"/>
        </w:rPr>
        <w:t>класс),</w:t>
      </w:r>
      <w:r w:rsidRPr="00921C78">
        <w:rPr>
          <w:rFonts w:ascii="Times New Roman" w:hAnsi="Times New Roman" w:cs="Times New Roman"/>
          <w:sz w:val="24"/>
          <w:szCs w:val="24"/>
        </w:rPr>
        <w:t xml:space="preserve"> этап личностного профильного и профессионального самоопределения.</w:t>
      </w:r>
    </w:p>
    <w:p w:rsidR="00921C78" w:rsidRPr="00921C78" w:rsidRDefault="00921C78" w:rsidP="00921C78">
      <w:pPr>
        <w:widowControl w:val="0"/>
        <w:autoSpaceDE w:val="0"/>
        <w:autoSpaceDN w:val="0"/>
        <w:adjustRightInd w:val="0"/>
        <w:spacing w:before="1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В </w:t>
      </w:r>
      <w:r w:rsidR="00793BCC">
        <w:rPr>
          <w:rFonts w:ascii="Times New Roman" w:hAnsi="Times New Roman" w:cs="Times New Roman"/>
          <w:sz w:val="24"/>
          <w:szCs w:val="24"/>
        </w:rPr>
        <w:t>6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классе школьник продолжает знакомство с миром профессий, но должен научиться определять  и достигать социально-личнос</w:t>
      </w:r>
      <w:r w:rsidR="00F80C46">
        <w:rPr>
          <w:rFonts w:ascii="Times New Roman" w:hAnsi="Times New Roman" w:cs="Times New Roman"/>
          <w:sz w:val="24"/>
          <w:szCs w:val="24"/>
        </w:rPr>
        <w:t>тные цели, а также делать выбор. Обязательным</w:t>
      </w:r>
      <w:r w:rsidR="00B44340">
        <w:rPr>
          <w:rFonts w:ascii="Times New Roman" w:hAnsi="Times New Roman" w:cs="Times New Roman"/>
          <w:sz w:val="24"/>
          <w:szCs w:val="24"/>
        </w:rPr>
        <w:t xml:space="preserve"> </w:t>
      </w:r>
      <w:r w:rsidR="00F80C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44340" w:rsidRPr="00921C78">
        <w:rPr>
          <w:rFonts w:ascii="Times New Roman" w:hAnsi="Times New Roman" w:cs="Times New Roman"/>
          <w:sz w:val="24"/>
          <w:szCs w:val="24"/>
        </w:rPr>
        <w:t>прохождение</w:t>
      </w:r>
      <w:r w:rsidR="00B44340">
        <w:rPr>
          <w:rFonts w:ascii="Times New Roman" w:hAnsi="Times New Roman" w:cs="Times New Roman"/>
          <w:sz w:val="24"/>
          <w:szCs w:val="24"/>
        </w:rPr>
        <w:t xml:space="preserve"> </w:t>
      </w:r>
      <w:r w:rsidR="00B44340" w:rsidRPr="00921C78">
        <w:rPr>
          <w:rFonts w:ascii="Times New Roman" w:hAnsi="Times New Roman" w:cs="Times New Roman"/>
          <w:sz w:val="24"/>
          <w:szCs w:val="24"/>
        </w:rPr>
        <w:t>по одному направлени</w:t>
      </w:r>
      <w:r w:rsidR="00B44340">
        <w:rPr>
          <w:rFonts w:ascii="Times New Roman" w:hAnsi="Times New Roman" w:cs="Times New Roman"/>
          <w:sz w:val="24"/>
          <w:szCs w:val="24"/>
        </w:rPr>
        <w:t>ю</w:t>
      </w:r>
      <w:r w:rsidR="00B44340" w:rsidRPr="0092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40"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B44340" w:rsidRPr="00921C78">
        <w:rPr>
          <w:rFonts w:ascii="Times New Roman" w:hAnsi="Times New Roman" w:cs="Times New Roman"/>
          <w:sz w:val="24"/>
          <w:szCs w:val="24"/>
        </w:rPr>
        <w:t xml:space="preserve">: </w:t>
      </w:r>
      <w:r w:rsidR="00793BCC">
        <w:rPr>
          <w:rFonts w:ascii="Times New Roman" w:hAnsi="Times New Roman" w:cs="Times New Roman"/>
          <w:sz w:val="24"/>
          <w:szCs w:val="24"/>
        </w:rPr>
        <w:t xml:space="preserve">социально-гуманитарное. </w:t>
      </w:r>
      <w:r w:rsidRPr="00921C78">
        <w:rPr>
          <w:rFonts w:ascii="Times New Roman" w:hAnsi="Times New Roman" w:cs="Times New Roman"/>
          <w:sz w:val="24"/>
          <w:szCs w:val="24"/>
        </w:rPr>
        <w:t>На данном возрастном этапе педагогам необходимо целенаправленно привлечь родителей к роли партнеров школьника, так как школьник нуждается в понимании, помощи и поддержки родителей.</w:t>
      </w:r>
    </w:p>
    <w:p w:rsidR="000A333A" w:rsidRPr="0052776C" w:rsidRDefault="00921C78" w:rsidP="000A333A">
      <w:pPr>
        <w:pStyle w:val="a3"/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Параллел</w:t>
      </w:r>
      <w:r w:rsidR="00793BCC">
        <w:rPr>
          <w:rFonts w:ascii="Times New Roman" w:hAnsi="Times New Roman" w:cs="Times New Roman"/>
          <w:sz w:val="24"/>
          <w:szCs w:val="24"/>
        </w:rPr>
        <w:t>и</w:t>
      </w:r>
      <w:r w:rsidRPr="00921C78">
        <w:rPr>
          <w:rFonts w:ascii="Times New Roman" w:hAnsi="Times New Roman" w:cs="Times New Roman"/>
          <w:sz w:val="24"/>
          <w:szCs w:val="24"/>
        </w:rPr>
        <w:t xml:space="preserve"> </w:t>
      </w:r>
      <w:r w:rsidR="00793BCC">
        <w:rPr>
          <w:rFonts w:ascii="Times New Roman" w:hAnsi="Times New Roman" w:cs="Times New Roman"/>
          <w:sz w:val="24"/>
          <w:szCs w:val="24"/>
        </w:rPr>
        <w:t>7-</w:t>
      </w:r>
      <w:r w:rsidRPr="00921C78">
        <w:rPr>
          <w:rFonts w:ascii="Times New Roman" w:hAnsi="Times New Roman" w:cs="Times New Roman"/>
          <w:sz w:val="24"/>
          <w:szCs w:val="24"/>
        </w:rPr>
        <w:t xml:space="preserve">8-х классов является </w:t>
      </w:r>
      <w:r w:rsidRPr="00B44340">
        <w:rPr>
          <w:rFonts w:ascii="Times New Roman" w:hAnsi="Times New Roman" w:cs="Times New Roman"/>
          <w:sz w:val="24"/>
          <w:szCs w:val="24"/>
        </w:rPr>
        <w:t>основным</w:t>
      </w:r>
      <w:r w:rsidRPr="00921C78">
        <w:rPr>
          <w:rFonts w:ascii="Times New Roman" w:hAnsi="Times New Roman" w:cs="Times New Roman"/>
          <w:sz w:val="24"/>
          <w:szCs w:val="24"/>
        </w:rPr>
        <w:t xml:space="preserve"> возрастным этапом в решении задач личностного и  профильного самоопределения</w:t>
      </w:r>
      <w:r w:rsidR="0052776C">
        <w:rPr>
          <w:rFonts w:ascii="Times New Roman" w:hAnsi="Times New Roman" w:cs="Times New Roman"/>
          <w:sz w:val="24"/>
          <w:szCs w:val="24"/>
        </w:rPr>
        <w:t>.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Ключевым компонентом этого  возрастного этапа   являются курсы по выбору как профильные пробы. </w:t>
      </w:r>
      <w:r w:rsidRPr="00793BCC">
        <w:rPr>
          <w:rFonts w:ascii="Times New Roman" w:hAnsi="Times New Roman" w:cs="Times New Roman"/>
          <w:sz w:val="24"/>
          <w:szCs w:val="24"/>
        </w:rPr>
        <w:t>Обязательным</w:t>
      </w:r>
      <w:r w:rsidRPr="00921C78">
        <w:rPr>
          <w:rFonts w:ascii="Times New Roman" w:hAnsi="Times New Roman" w:cs="Times New Roman"/>
          <w:sz w:val="24"/>
          <w:szCs w:val="24"/>
        </w:rPr>
        <w:t xml:space="preserve"> для школьника </w:t>
      </w:r>
      <w:r w:rsidR="00793BCC" w:rsidRPr="00921C78">
        <w:rPr>
          <w:rFonts w:ascii="Times New Roman" w:hAnsi="Times New Roman" w:cs="Times New Roman"/>
          <w:sz w:val="24"/>
          <w:szCs w:val="24"/>
        </w:rPr>
        <w:t>является прохождение</w:t>
      </w:r>
      <w:r w:rsidR="00793BCC">
        <w:rPr>
          <w:rFonts w:ascii="Times New Roman" w:hAnsi="Times New Roman" w:cs="Times New Roman"/>
          <w:sz w:val="24"/>
          <w:szCs w:val="24"/>
        </w:rPr>
        <w:t xml:space="preserve"> </w:t>
      </w:r>
      <w:r w:rsidR="00793BCC" w:rsidRPr="00921C78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52776C">
        <w:rPr>
          <w:rFonts w:ascii="Times New Roman" w:hAnsi="Times New Roman" w:cs="Times New Roman"/>
          <w:sz w:val="24"/>
          <w:szCs w:val="24"/>
        </w:rPr>
        <w:t xml:space="preserve">из </w:t>
      </w:r>
      <w:r w:rsidR="00793BCC" w:rsidRPr="00921C78">
        <w:rPr>
          <w:rFonts w:ascii="Times New Roman" w:hAnsi="Times New Roman" w:cs="Times New Roman"/>
          <w:sz w:val="24"/>
          <w:szCs w:val="24"/>
        </w:rPr>
        <w:t>направлени</w:t>
      </w:r>
      <w:r w:rsidR="0052776C">
        <w:rPr>
          <w:rFonts w:ascii="Times New Roman" w:hAnsi="Times New Roman" w:cs="Times New Roman"/>
          <w:sz w:val="24"/>
          <w:szCs w:val="24"/>
        </w:rPr>
        <w:t>й</w:t>
      </w:r>
      <w:r w:rsidR="00793BCC" w:rsidRPr="00921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CC"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793BCC" w:rsidRPr="00921C78">
        <w:rPr>
          <w:rFonts w:ascii="Times New Roman" w:hAnsi="Times New Roman" w:cs="Times New Roman"/>
          <w:sz w:val="24"/>
          <w:szCs w:val="24"/>
        </w:rPr>
        <w:t xml:space="preserve">: </w:t>
      </w:r>
      <w:r w:rsidR="0052776C">
        <w:rPr>
          <w:rFonts w:ascii="Times New Roman" w:hAnsi="Times New Roman" w:cs="Times New Roman"/>
          <w:sz w:val="24"/>
          <w:szCs w:val="24"/>
        </w:rPr>
        <w:t xml:space="preserve">7 класс - </w:t>
      </w:r>
      <w:r w:rsidR="00793BCC" w:rsidRPr="00921C78">
        <w:rPr>
          <w:rFonts w:ascii="Times New Roman" w:hAnsi="Times New Roman" w:cs="Times New Roman"/>
          <w:sz w:val="24"/>
          <w:szCs w:val="24"/>
        </w:rPr>
        <w:t xml:space="preserve">техническое, </w:t>
      </w:r>
      <w:r w:rsidRPr="00921C78">
        <w:rPr>
          <w:rFonts w:ascii="Times New Roman" w:hAnsi="Times New Roman" w:cs="Times New Roman"/>
          <w:sz w:val="24"/>
          <w:szCs w:val="24"/>
        </w:rPr>
        <w:t>8 класс</w:t>
      </w:r>
      <w:r w:rsidR="0052776C">
        <w:rPr>
          <w:rFonts w:ascii="Times New Roman" w:hAnsi="Times New Roman" w:cs="Times New Roman"/>
          <w:sz w:val="24"/>
          <w:szCs w:val="24"/>
        </w:rPr>
        <w:t xml:space="preserve"> – </w:t>
      </w:r>
      <w:r w:rsidR="0052776C" w:rsidRPr="00921C78">
        <w:rPr>
          <w:rFonts w:ascii="Times New Roman" w:hAnsi="Times New Roman" w:cs="Times New Roman"/>
          <w:sz w:val="24"/>
          <w:szCs w:val="24"/>
        </w:rPr>
        <w:t>естественнонаучное</w:t>
      </w:r>
      <w:r w:rsidR="0052776C">
        <w:rPr>
          <w:rFonts w:ascii="Times New Roman" w:hAnsi="Times New Roman" w:cs="Times New Roman"/>
          <w:sz w:val="24"/>
          <w:szCs w:val="24"/>
        </w:rPr>
        <w:t>.</w:t>
      </w:r>
      <w:r w:rsidRPr="00921C78">
        <w:rPr>
          <w:rFonts w:ascii="Times New Roman" w:hAnsi="Times New Roman" w:cs="Times New Roman"/>
          <w:sz w:val="24"/>
          <w:szCs w:val="24"/>
        </w:rPr>
        <w:t xml:space="preserve"> </w:t>
      </w:r>
      <w:r w:rsidR="0052776C">
        <w:rPr>
          <w:rFonts w:ascii="Times New Roman" w:hAnsi="Times New Roman" w:cs="Times New Roman"/>
          <w:sz w:val="24"/>
          <w:szCs w:val="24"/>
        </w:rPr>
        <w:t xml:space="preserve">                                  В 9 классе особое внимание уделяется участию  в курсе-практикуме </w:t>
      </w:r>
      <w:r w:rsidR="0052776C" w:rsidRPr="0052776C">
        <w:rPr>
          <w:rFonts w:ascii="Times New Roman" w:hAnsi="Times New Roman" w:cs="Times New Roman"/>
          <w:sz w:val="24"/>
          <w:szCs w:val="24"/>
        </w:rPr>
        <w:t>«Мой жизненный план и его ресурсное обеспечение»</w:t>
      </w:r>
      <w:r w:rsidR="0052776C">
        <w:rPr>
          <w:rFonts w:ascii="Times New Roman" w:hAnsi="Times New Roman" w:cs="Times New Roman"/>
          <w:sz w:val="24"/>
          <w:szCs w:val="24"/>
        </w:rPr>
        <w:t>.</w:t>
      </w:r>
      <w:r w:rsidR="000A333A">
        <w:rPr>
          <w:rFonts w:ascii="Times New Roman" w:hAnsi="Times New Roman" w:cs="Times New Roman"/>
          <w:sz w:val="24"/>
          <w:szCs w:val="24"/>
        </w:rPr>
        <w:t xml:space="preserve"> </w:t>
      </w:r>
      <w:r w:rsidR="000A333A" w:rsidRPr="00921C78">
        <w:rPr>
          <w:rFonts w:ascii="Times New Roman" w:hAnsi="Times New Roman" w:cs="Times New Roman"/>
          <w:sz w:val="24"/>
          <w:szCs w:val="24"/>
        </w:rPr>
        <w:t>В результате, к третьей четверти школьник 9-го класса должен определиться с выбором профиля для сдачи экзаменов по выбору и дальнейшего продолжения обучения.</w:t>
      </w:r>
    </w:p>
    <w:p w:rsidR="00921C78" w:rsidRPr="0052776C" w:rsidRDefault="000A333A" w:rsidP="000A333A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Предполагается, что после прохождения обязательных профильных проб </w:t>
      </w:r>
      <w:r w:rsidR="0052776C">
        <w:rPr>
          <w:rFonts w:ascii="Times New Roman" w:hAnsi="Times New Roman" w:cs="Times New Roman"/>
          <w:sz w:val="24"/>
          <w:szCs w:val="24"/>
        </w:rPr>
        <w:t xml:space="preserve">и курсов 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школьник выберет направление </w:t>
      </w:r>
      <w:proofErr w:type="spellStart"/>
      <w:r w:rsidR="00921C78"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921C78" w:rsidRPr="00921C78">
        <w:rPr>
          <w:rFonts w:ascii="Times New Roman" w:hAnsi="Times New Roman" w:cs="Times New Roman"/>
          <w:sz w:val="24"/>
          <w:szCs w:val="24"/>
        </w:rPr>
        <w:t xml:space="preserve">.  </w:t>
      </w:r>
      <w:r w:rsidR="0052776C">
        <w:rPr>
          <w:rFonts w:ascii="Times New Roman" w:hAnsi="Times New Roman" w:cs="Times New Roman"/>
          <w:sz w:val="24"/>
          <w:szCs w:val="24"/>
        </w:rPr>
        <w:t>Определившись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, </w:t>
      </w:r>
      <w:r w:rsidR="0052776C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10 класса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глубже </w:t>
      </w:r>
      <w:r>
        <w:rPr>
          <w:rFonts w:ascii="Times New Roman" w:hAnsi="Times New Roman" w:cs="Times New Roman"/>
          <w:sz w:val="24"/>
          <w:szCs w:val="24"/>
        </w:rPr>
        <w:t>знакомит</w:t>
      </w:r>
      <w:r w:rsidR="00921C78" w:rsidRPr="00921C78">
        <w:rPr>
          <w:rFonts w:ascii="Times New Roman" w:hAnsi="Times New Roman" w:cs="Times New Roman"/>
          <w:sz w:val="24"/>
          <w:szCs w:val="24"/>
        </w:rPr>
        <w:t>ся с ко</w:t>
      </w:r>
      <w:r w:rsidR="0052776C">
        <w:rPr>
          <w:rFonts w:ascii="Times New Roman" w:hAnsi="Times New Roman" w:cs="Times New Roman"/>
          <w:sz w:val="24"/>
          <w:szCs w:val="24"/>
        </w:rPr>
        <w:t xml:space="preserve">нкретными профилями направления и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пройти профессиональные пробы на примере одной из профессий профиля. Школьник может гипотетически попробовать устроиться на работу по выбранной профессии, </w:t>
      </w:r>
      <w:proofErr w:type="gramStart"/>
      <w:r w:rsidR="00921C78" w:rsidRPr="00921C78">
        <w:rPr>
          <w:rFonts w:ascii="Times New Roman" w:hAnsi="Times New Roman" w:cs="Times New Roman"/>
          <w:sz w:val="24"/>
          <w:szCs w:val="24"/>
        </w:rPr>
        <w:t>заявившись</w:t>
      </w:r>
      <w:proofErr w:type="gramEnd"/>
      <w:r w:rsidR="00921C78" w:rsidRPr="00921C78">
        <w:rPr>
          <w:rFonts w:ascii="Times New Roman" w:hAnsi="Times New Roman" w:cs="Times New Roman"/>
          <w:sz w:val="24"/>
          <w:szCs w:val="24"/>
        </w:rPr>
        <w:t xml:space="preserve"> на  конкурс «Юный соискатель», в котором участвуют работодатели </w:t>
      </w:r>
      <w:r>
        <w:rPr>
          <w:rFonts w:ascii="Times New Roman" w:hAnsi="Times New Roman" w:cs="Times New Roman"/>
          <w:sz w:val="24"/>
          <w:szCs w:val="24"/>
        </w:rPr>
        <w:t>посёлка и района</w:t>
      </w:r>
      <w:r w:rsidR="00921C78" w:rsidRPr="00921C78">
        <w:rPr>
          <w:rFonts w:ascii="Times New Roman" w:hAnsi="Times New Roman" w:cs="Times New Roman"/>
          <w:sz w:val="24"/>
          <w:szCs w:val="24"/>
        </w:rPr>
        <w:t xml:space="preserve"> (смотри схему 2). </w:t>
      </w:r>
    </w:p>
    <w:p w:rsidR="00921C78" w:rsidRPr="00921C78" w:rsidRDefault="00921C78" w:rsidP="00921C7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C78" w:rsidRPr="00921C78" w:rsidRDefault="00921C78" w:rsidP="00D77B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Курсы по выбору как профильные пробы</w:t>
      </w:r>
      <w:r w:rsidRPr="00921C78">
        <w:rPr>
          <w:rFonts w:ascii="Times New Roman" w:hAnsi="Times New Roman" w:cs="Times New Roman"/>
          <w:sz w:val="24"/>
          <w:szCs w:val="24"/>
        </w:rPr>
        <w:t>. Любая профессия (профиль) связана с определенными видами деятельности и с определенным предметом труда, на который эти виды деятельности направлены. Выбирая профиль, профессию, мы выбираем вид деятельности и предмет труда</w:t>
      </w:r>
      <w:r w:rsidRPr="00921C78">
        <w:rPr>
          <w:rFonts w:ascii="Times New Roman" w:hAnsi="Times New Roman" w:cs="Times New Roman"/>
          <w:i/>
          <w:sz w:val="24"/>
          <w:szCs w:val="24"/>
        </w:rPr>
        <w:t>.</w:t>
      </w:r>
      <w:r w:rsidRPr="00921C78">
        <w:rPr>
          <w:rFonts w:ascii="Times New Roman" w:hAnsi="Times New Roman" w:cs="Times New Roman"/>
          <w:sz w:val="24"/>
          <w:szCs w:val="24"/>
        </w:rPr>
        <w:t xml:space="preserve"> В основу курсов по выбору как профильных проб положены ключевые виды деятельности профиля, которые школьник выполняет и в результате отвечает на следующие вопросы: хочу ли заниматься этими видами  деятельности всю жизнь?; могу ли успешно эти виды  деятельности выполнять? </w:t>
      </w:r>
    </w:p>
    <w:p w:rsidR="00D77B48" w:rsidRDefault="00921C78" w:rsidP="00D77B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lastRenderedPageBreak/>
        <w:t xml:space="preserve">Все профессии и связанные с ними профили можно условно разбить на три больших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: социально-гуманитарное; техническое;</w:t>
      </w:r>
      <w:r w:rsidR="00D25D6C">
        <w:rPr>
          <w:rFonts w:ascii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 xml:space="preserve">естественнонаучное. Каждому направлению соответствует группа профилей, профессий, ведущие виды деятельности, которые лежат в основе профессий. Соответствие направлений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и универсальных видов деятельности представлено в таблице №1</w:t>
      </w:r>
      <w:r w:rsidR="00D25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C78" w:rsidRPr="00921C78" w:rsidRDefault="00921C78" w:rsidP="00D77B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Таблица</w:t>
      </w:r>
      <w:r w:rsidR="00704DE9">
        <w:rPr>
          <w:rFonts w:ascii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 xml:space="preserve">№1 «Соответствие направлений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и универсальных видов деятельности»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827"/>
        <w:gridCol w:w="2835"/>
      </w:tblGrid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виды деятельности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труда</w:t>
            </w:r>
          </w:p>
        </w:tc>
      </w:tr>
      <w:tr w:rsidR="00921C78" w:rsidRPr="00921C78" w:rsidTr="00921C78">
        <w:tc>
          <w:tcPr>
            <w:tcW w:w="9464" w:type="dxa"/>
            <w:gridSpan w:val="3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Социально-гуманитарное направление </w:t>
            </w:r>
            <w:proofErr w:type="spellStart"/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профилизации</w:t>
            </w:r>
            <w:proofErr w:type="spellEnd"/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Управление людьми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и</w:t>
            </w:r>
          </w:p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 духовных ценностей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знак, художественный </w:t>
            </w:r>
          </w:p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образ, материальный или духовный продукт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Артистический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Создание духовного продукта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</w:tr>
      <w:tr w:rsidR="00921C78" w:rsidRPr="00921C78" w:rsidTr="00921C78">
        <w:tc>
          <w:tcPr>
            <w:tcW w:w="9464" w:type="dxa"/>
            <w:gridSpan w:val="3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направление </w:t>
            </w:r>
            <w:proofErr w:type="spellStart"/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профилизации</w:t>
            </w:r>
            <w:proofErr w:type="spellEnd"/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Создание новых  материальных и духовных ценностей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Техника, знак, материальный или духовный продукт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Управление людьми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Изменение свойств или характеристик  реального объекта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Конвенциональный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  на основе  инструкции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921C78" w:rsidRPr="00921C78" w:rsidTr="00921C78">
        <w:tc>
          <w:tcPr>
            <w:tcW w:w="9464" w:type="dxa"/>
            <w:gridSpan w:val="3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Создание новых материальных и духовных ценностей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Природа, знак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Конвенциональный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  на основе инструкции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921C78" w:rsidRPr="00921C78" w:rsidTr="00921C78">
        <w:tc>
          <w:tcPr>
            <w:tcW w:w="2802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827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Изменение свойств или характеристик реального объекта</w:t>
            </w:r>
          </w:p>
        </w:tc>
        <w:tc>
          <w:tcPr>
            <w:tcW w:w="2835" w:type="dxa"/>
          </w:tcPr>
          <w:p w:rsidR="00921C78" w:rsidRPr="00921C78" w:rsidRDefault="00921C78" w:rsidP="0092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</w:tbl>
    <w:p w:rsidR="00921C78" w:rsidRPr="00921C78" w:rsidRDefault="00921C78" w:rsidP="0092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6C" w:rsidRDefault="00921C78" w:rsidP="00921C7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Каждому направлению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соответствуют свои профили и профессии. </w:t>
      </w:r>
    </w:p>
    <w:p w:rsidR="00D25D6C" w:rsidRPr="00921C78" w:rsidRDefault="00D25D6C" w:rsidP="00D25D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b/>
          <w:sz w:val="24"/>
          <w:szCs w:val="24"/>
        </w:rPr>
        <w:t xml:space="preserve">Социально-гуманитарному </w:t>
      </w:r>
      <w:r w:rsidRPr="00921C78">
        <w:rPr>
          <w:rFonts w:ascii="Times New Roman" w:hAnsi="Times New Roman" w:cs="Times New Roman"/>
          <w:sz w:val="24"/>
          <w:szCs w:val="24"/>
        </w:rPr>
        <w:t>направлению соответствуют профили: социально-экономический, социально-гуманитарный, филологический, художественно-эстетический и др. Социально-гуманитарному профилю соответствуют профессии: бухгалтер, бухгалтер-эксперт, специалист по маркетингу, специалист по рекламе, консультант по экономическим вопросам, товаровед, экономист, брокер, страховой</w:t>
      </w:r>
      <w:r w:rsidR="00704DE9">
        <w:rPr>
          <w:rFonts w:ascii="Times New Roman" w:hAnsi="Times New Roman" w:cs="Times New Roman"/>
          <w:sz w:val="24"/>
          <w:szCs w:val="24"/>
        </w:rPr>
        <w:t xml:space="preserve"> </w:t>
      </w:r>
      <w:r w:rsidR="00704DE9" w:rsidRPr="00921C78">
        <w:rPr>
          <w:rFonts w:ascii="Times New Roman" w:hAnsi="Times New Roman" w:cs="Times New Roman"/>
          <w:sz w:val="24"/>
          <w:szCs w:val="24"/>
        </w:rPr>
        <w:t>агент</w:t>
      </w:r>
      <w:r w:rsidRPr="00921C78">
        <w:rPr>
          <w:rFonts w:ascii="Times New Roman" w:hAnsi="Times New Roman" w:cs="Times New Roman"/>
          <w:sz w:val="24"/>
          <w:szCs w:val="24"/>
        </w:rPr>
        <w:t>, адвокат, юрист, следователь, психолог, журналист, писатель, редактор, учитель, скульптор, художник-конструктор (дизайнер), художник–оформитель</w:t>
      </w:r>
      <w:r w:rsidR="00704DE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2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1C78" w:rsidRPr="00921C78" w:rsidRDefault="00921C78" w:rsidP="00D25D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b/>
          <w:sz w:val="24"/>
          <w:szCs w:val="24"/>
        </w:rPr>
        <w:t>Техническому</w:t>
      </w:r>
      <w:r w:rsidRPr="00921C78">
        <w:rPr>
          <w:rFonts w:ascii="Times New Roman" w:hAnsi="Times New Roman" w:cs="Times New Roman"/>
          <w:sz w:val="24"/>
          <w:szCs w:val="24"/>
        </w:rPr>
        <w:t xml:space="preserve"> направлению соответствуют профили: физико-математический, информационно-технологический, физико-технический и др. Техническому направлению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соответствуют профессии: инженер-строитель, инженер-программи</w:t>
      </w:r>
      <w:r w:rsidR="00D25D6C">
        <w:rPr>
          <w:rFonts w:ascii="Times New Roman" w:hAnsi="Times New Roman" w:cs="Times New Roman"/>
          <w:sz w:val="24"/>
          <w:szCs w:val="24"/>
        </w:rPr>
        <w:t>ст, инженер-проектировщик, инже</w:t>
      </w:r>
      <w:r w:rsidRPr="00921C78">
        <w:rPr>
          <w:rFonts w:ascii="Times New Roman" w:hAnsi="Times New Roman" w:cs="Times New Roman"/>
          <w:sz w:val="24"/>
          <w:szCs w:val="24"/>
        </w:rPr>
        <w:t>н</w:t>
      </w:r>
      <w:r w:rsidR="00D25D6C">
        <w:rPr>
          <w:rFonts w:ascii="Times New Roman" w:hAnsi="Times New Roman" w:cs="Times New Roman"/>
          <w:sz w:val="24"/>
          <w:szCs w:val="24"/>
        </w:rPr>
        <w:t xml:space="preserve">ер-механик, инженер авто </w:t>
      </w:r>
      <w:r w:rsidRPr="00921C78">
        <w:rPr>
          <w:rFonts w:ascii="Times New Roman" w:hAnsi="Times New Roman" w:cs="Times New Roman"/>
          <w:sz w:val="24"/>
          <w:szCs w:val="24"/>
        </w:rPr>
        <w:t xml:space="preserve">транспорта, </w:t>
      </w:r>
      <w:r w:rsidR="00D25D6C">
        <w:rPr>
          <w:rFonts w:ascii="Times New Roman" w:hAnsi="Times New Roman" w:cs="Times New Roman"/>
          <w:sz w:val="24"/>
          <w:szCs w:val="24"/>
        </w:rPr>
        <w:t xml:space="preserve">инженер-электроник,  </w:t>
      </w:r>
      <w:r w:rsidRPr="00921C78">
        <w:rPr>
          <w:rFonts w:ascii="Times New Roman" w:hAnsi="Times New Roman" w:cs="Times New Roman"/>
          <w:sz w:val="24"/>
          <w:szCs w:val="24"/>
        </w:rPr>
        <w:t>инженер пр</w:t>
      </w:r>
      <w:r w:rsidR="00D25D6C">
        <w:rPr>
          <w:rFonts w:ascii="Times New Roman" w:hAnsi="Times New Roman" w:cs="Times New Roman"/>
          <w:sz w:val="24"/>
          <w:szCs w:val="24"/>
        </w:rPr>
        <w:t>омышленного оборудования, инже</w:t>
      </w:r>
      <w:r w:rsidRPr="00921C78">
        <w:rPr>
          <w:rFonts w:ascii="Times New Roman" w:hAnsi="Times New Roman" w:cs="Times New Roman"/>
          <w:sz w:val="24"/>
          <w:szCs w:val="24"/>
        </w:rPr>
        <w:t>н</w:t>
      </w:r>
      <w:r w:rsidR="00D25D6C">
        <w:rPr>
          <w:rFonts w:ascii="Times New Roman" w:hAnsi="Times New Roman" w:cs="Times New Roman"/>
          <w:sz w:val="24"/>
          <w:szCs w:val="24"/>
        </w:rPr>
        <w:t>е</w:t>
      </w:r>
      <w:r w:rsidR="00704DE9">
        <w:rPr>
          <w:rFonts w:ascii="Times New Roman" w:hAnsi="Times New Roman" w:cs="Times New Roman"/>
          <w:sz w:val="24"/>
          <w:szCs w:val="24"/>
        </w:rPr>
        <w:t>р по автоматизации производства и др.</w:t>
      </w:r>
      <w:proofErr w:type="gramEnd"/>
    </w:p>
    <w:p w:rsidR="00921C78" w:rsidRPr="00921C78" w:rsidRDefault="00921C78" w:rsidP="00D25D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b/>
          <w:sz w:val="24"/>
          <w:szCs w:val="24"/>
        </w:rPr>
        <w:t>Естественнонаучному</w:t>
      </w:r>
      <w:r w:rsidRPr="00921C7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соответствуют профили: химико-биологический, оборонно-спортивный, агротехнический и др. К этому направлению относятся такие профессии, как: химик, химик-аналитик, инженер химик-технолог, инженер-эколог,</w:t>
      </w:r>
      <w:r w:rsidR="00D25D6C">
        <w:rPr>
          <w:rFonts w:ascii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>врач,</w:t>
      </w:r>
      <w:r w:rsidR="00D25D6C">
        <w:rPr>
          <w:rFonts w:ascii="Times New Roman" w:hAnsi="Times New Roman" w:cs="Times New Roman"/>
          <w:sz w:val="24"/>
          <w:szCs w:val="24"/>
        </w:rPr>
        <w:t xml:space="preserve"> </w:t>
      </w:r>
      <w:r w:rsidR="00704DE9" w:rsidRPr="00921C78">
        <w:rPr>
          <w:rFonts w:ascii="Times New Roman" w:hAnsi="Times New Roman" w:cs="Times New Roman"/>
          <w:sz w:val="24"/>
          <w:szCs w:val="24"/>
        </w:rPr>
        <w:t>фармацевт</w:t>
      </w:r>
      <w:r w:rsidR="00704DE9">
        <w:rPr>
          <w:rFonts w:ascii="Times New Roman" w:hAnsi="Times New Roman" w:cs="Times New Roman"/>
          <w:sz w:val="24"/>
          <w:szCs w:val="24"/>
        </w:rPr>
        <w:t>-провизор, инже</w:t>
      </w:r>
      <w:r w:rsidRPr="00921C78">
        <w:rPr>
          <w:rFonts w:ascii="Times New Roman" w:hAnsi="Times New Roman" w:cs="Times New Roman"/>
          <w:sz w:val="24"/>
          <w:szCs w:val="24"/>
        </w:rPr>
        <w:t>нер-пожарной безопасности, тренер, агроном,</w:t>
      </w:r>
      <w:r w:rsidR="00704DE9">
        <w:rPr>
          <w:rFonts w:ascii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>зоотехник,</w:t>
      </w:r>
      <w:r w:rsidR="00704DE9">
        <w:rPr>
          <w:rFonts w:ascii="Times New Roman" w:hAnsi="Times New Roman" w:cs="Times New Roman"/>
          <w:sz w:val="24"/>
          <w:szCs w:val="24"/>
        </w:rPr>
        <w:t xml:space="preserve"> </w:t>
      </w:r>
      <w:r w:rsidR="00704DE9" w:rsidRPr="00921C78">
        <w:rPr>
          <w:rFonts w:ascii="Times New Roman" w:hAnsi="Times New Roman" w:cs="Times New Roman"/>
          <w:sz w:val="24"/>
          <w:szCs w:val="24"/>
        </w:rPr>
        <w:t>ветеринар</w:t>
      </w:r>
      <w:r w:rsidRPr="00921C78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921C78" w:rsidRPr="00921C78" w:rsidRDefault="00921C78" w:rsidP="00921C78">
      <w:pPr>
        <w:pStyle w:val="1"/>
        <w:spacing w:after="120"/>
        <w:jc w:val="center"/>
        <w:rPr>
          <w:i/>
        </w:rPr>
      </w:pPr>
      <w:bookmarkStart w:id="0" w:name="_Toc249370447"/>
    </w:p>
    <w:p w:rsidR="00704DE9" w:rsidRDefault="00704DE9" w:rsidP="00921C78">
      <w:pPr>
        <w:pStyle w:val="1"/>
        <w:spacing w:after="120"/>
        <w:jc w:val="center"/>
        <w:rPr>
          <w:i/>
        </w:rPr>
      </w:pPr>
    </w:p>
    <w:p w:rsidR="00921C78" w:rsidRPr="00704DE9" w:rsidRDefault="00921C78" w:rsidP="00921C78">
      <w:pPr>
        <w:pStyle w:val="1"/>
        <w:spacing w:after="120"/>
        <w:jc w:val="center"/>
      </w:pPr>
      <w:r w:rsidRPr="00704DE9">
        <w:lastRenderedPageBreak/>
        <w:t>Формы  организации профильных проб</w:t>
      </w:r>
      <w:bookmarkEnd w:id="0"/>
    </w:p>
    <w:p w:rsidR="00921C78" w:rsidRPr="00921C78" w:rsidRDefault="00921C78" w:rsidP="00704DE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Профильные пробы </w:t>
      </w:r>
      <w:r w:rsidRPr="00921C78">
        <w:rPr>
          <w:rFonts w:ascii="Times New Roman" w:hAnsi="Times New Roman" w:cs="Times New Roman"/>
          <w:i/>
          <w:sz w:val="24"/>
          <w:szCs w:val="24"/>
        </w:rPr>
        <w:t>по социально-гуманитарному направлению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ежегодно могут быть организованы в различных формах в </w:t>
      </w:r>
      <w:r w:rsidR="00704DE9">
        <w:rPr>
          <w:rFonts w:ascii="Times New Roman" w:hAnsi="Times New Roman" w:cs="Times New Roman"/>
          <w:sz w:val="24"/>
          <w:szCs w:val="24"/>
        </w:rPr>
        <w:t>6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классе,  если их содержание  отвечает необходимым требованиям (требования смотри ниже).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sz w:val="24"/>
          <w:szCs w:val="24"/>
        </w:rPr>
        <w:t>Организатор - классный руководитель. За счет часов, отведенных на классное руководство или из часов школьного компонента в форме участия в организации и проведении школьником классных и школьных мероприятий.</w:t>
      </w:r>
    </w:p>
    <w:p w:rsidR="00921C78" w:rsidRPr="00704DE9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E9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04DE9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704DE9">
        <w:rPr>
          <w:rFonts w:ascii="Times New Roman" w:hAnsi="Times New Roman" w:cs="Times New Roman"/>
          <w:sz w:val="24"/>
          <w:szCs w:val="24"/>
        </w:rPr>
        <w:t xml:space="preserve"> Организатор - учитель предметник. За счет школьного компонента в форме элективного курса, социального проекта, социальной практики. 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 - учитель предмета «технология». За счет учебных часов предмета «технология» в форме социальной практики, социального проекта.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 - учитель предметник. За счет часов учебного предмета социально-гуманитарной направленности. Например, в рамках предмета - «экономика» в форме социального проекта.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– учителя дополнительного образования. За счет часов дополнительного образования в форме исследовательских проектов.</w:t>
      </w:r>
    </w:p>
    <w:p w:rsidR="00704DE9" w:rsidRPr="00921C78" w:rsidRDefault="00704DE9" w:rsidP="00704DE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Профильные пробы </w:t>
      </w:r>
      <w:r w:rsidRPr="00921C78">
        <w:rPr>
          <w:rFonts w:ascii="Times New Roman" w:hAnsi="Times New Roman" w:cs="Times New Roman"/>
          <w:i/>
          <w:sz w:val="24"/>
          <w:szCs w:val="24"/>
        </w:rPr>
        <w:t>по техническому направлению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ежегодно могут быть организованы в различных формах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классе, если их содержание  отвечает необходимым требованиям (требования смотри ниже).</w:t>
      </w:r>
    </w:p>
    <w:p w:rsidR="00704DE9" w:rsidRPr="00704DE9" w:rsidRDefault="00704DE9" w:rsidP="0070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04DE9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704DE9">
        <w:rPr>
          <w:rFonts w:ascii="Times New Roman" w:hAnsi="Times New Roman" w:cs="Times New Roman"/>
          <w:sz w:val="24"/>
          <w:szCs w:val="24"/>
        </w:rPr>
        <w:t xml:space="preserve"> Организаторы - учителя предметов: физика, информатика, технология. За счет часов школьного компонента, как курсы по выбору.</w:t>
      </w:r>
    </w:p>
    <w:p w:rsidR="00704DE9" w:rsidRPr="00921C78" w:rsidRDefault="00704DE9" w:rsidP="0070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- учителя предметов: физики, информатики,  технологии. За счет часов учебного предмета в виде лабораторных работ технической направленности. </w:t>
      </w:r>
    </w:p>
    <w:p w:rsidR="00704DE9" w:rsidRPr="00921C78" w:rsidRDefault="00704DE9" w:rsidP="0070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– руководители летних профильных отрядов. За счет часов летнего профильного лагеря в форме технических проектов либо лабораторных исследований.</w:t>
      </w:r>
    </w:p>
    <w:p w:rsidR="00704DE9" w:rsidRPr="00921C78" w:rsidRDefault="00704DE9" w:rsidP="00704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Учителя дополнительного образования. За счет часов дополнительного образования в форме элективных курсов или проектов технической направленности.</w:t>
      </w:r>
    </w:p>
    <w:p w:rsidR="00921C78" w:rsidRPr="00921C78" w:rsidRDefault="00921C78" w:rsidP="00704DE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Профильные пробы </w:t>
      </w:r>
      <w:r w:rsidRPr="00921C78">
        <w:rPr>
          <w:rFonts w:ascii="Times New Roman" w:hAnsi="Times New Roman" w:cs="Times New Roman"/>
          <w:i/>
          <w:sz w:val="24"/>
          <w:szCs w:val="24"/>
        </w:rPr>
        <w:t>по естественнонаучному направлению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ежегодно могут быть орга</w:t>
      </w:r>
      <w:r w:rsidR="00704DE9">
        <w:rPr>
          <w:rFonts w:ascii="Times New Roman" w:hAnsi="Times New Roman" w:cs="Times New Roman"/>
          <w:sz w:val="24"/>
          <w:szCs w:val="24"/>
        </w:rPr>
        <w:t xml:space="preserve">низованы в различных формах в </w:t>
      </w:r>
      <w:r w:rsidRPr="00921C78">
        <w:rPr>
          <w:rFonts w:ascii="Times New Roman" w:hAnsi="Times New Roman" w:cs="Times New Roman"/>
          <w:sz w:val="24"/>
          <w:szCs w:val="24"/>
        </w:rPr>
        <w:t>8 классе, если их содержание отвечает необходимым требования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требования смотри ниже) .</w:t>
      </w:r>
    </w:p>
    <w:p w:rsidR="00921C78" w:rsidRPr="00704DE9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04DE9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704DE9">
        <w:rPr>
          <w:rFonts w:ascii="Times New Roman" w:hAnsi="Times New Roman" w:cs="Times New Roman"/>
          <w:sz w:val="24"/>
          <w:szCs w:val="24"/>
        </w:rPr>
        <w:t xml:space="preserve"> Организаторы - учителя предметов естественнонаучного цикла: физики, химии, биологии. За счет часов школьного компонента в форме  курсов по выбору практической направленности.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</w:t>
      </w:r>
      <w:r w:rsidRPr="00921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- учителя предметов: физики, химии, биологии. За счет часов учебного предмета в виде сложных лабораторных работ исследовательской направленности. 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– руководители летних профильных отрядов. За счет часов летнего профильного лагеря в форме исследовательских проектов.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21C78">
        <w:rPr>
          <w:rFonts w:ascii="Times New Roman" w:hAnsi="Times New Roman" w:cs="Times New Roman"/>
          <w:i/>
          <w:sz w:val="24"/>
          <w:szCs w:val="24"/>
        </w:rPr>
        <w:t xml:space="preserve"> вариант.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Организаторы – учителя дополнительного образования. За счет часов дополнительного образования в форме исследовательских проектов.</w:t>
      </w:r>
    </w:p>
    <w:p w:rsidR="00921C78" w:rsidRPr="00921C78" w:rsidRDefault="00921C78" w:rsidP="00D04EE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Проведению профильной пробы предшествует разъяснительная работа классного руководителя со школьниками и родителями на темы:</w:t>
      </w:r>
    </w:p>
    <w:p w:rsidR="00921C78" w:rsidRPr="00921C78" w:rsidRDefault="00921C78" w:rsidP="00FF50F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Для чего нужны профильные пробы.</w:t>
      </w:r>
    </w:p>
    <w:p w:rsidR="00921C78" w:rsidRPr="00921C78" w:rsidRDefault="00921C78" w:rsidP="00FF50F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Какую помощь они оказывают школьнику в профессиональном самоопределении.</w:t>
      </w:r>
    </w:p>
    <w:p w:rsidR="00921C78" w:rsidRPr="00921C78" w:rsidRDefault="00921C78" w:rsidP="00FF50FE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Почему обязательны  три профильные пробы, даже если школьник уже сделал свой выбор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.</w:t>
      </w:r>
    </w:p>
    <w:p w:rsidR="00921C78" w:rsidRPr="00921C78" w:rsidRDefault="00921C78" w:rsidP="00D04EE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В основе содержания профильной пробы положены универсальные виды деятельности, которые являются ведущими для данного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, для данного класса профилей и </w:t>
      </w:r>
      <w:r w:rsidRPr="00921C7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профессий. Основной задачей профильной пробы является выявление склонности школьника к видам деятельности профильной пробы и соответствующего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. Вся информация о профильных пробах заполняется в дневнике профильных проб</w:t>
      </w:r>
      <w:r w:rsidR="00D04EEC">
        <w:rPr>
          <w:rFonts w:ascii="Times New Roman" w:hAnsi="Times New Roman" w:cs="Times New Roman"/>
          <w:sz w:val="24"/>
          <w:szCs w:val="24"/>
        </w:rPr>
        <w:t>.</w:t>
      </w:r>
      <w:r w:rsidRPr="0092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78" w:rsidRPr="00921C78" w:rsidRDefault="00921C78" w:rsidP="00921C78">
      <w:pPr>
        <w:pStyle w:val="a3"/>
        <w:tabs>
          <w:tab w:val="left" w:pos="0"/>
        </w:tabs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1C78" w:rsidRPr="00921C78" w:rsidRDefault="00921C78" w:rsidP="00921C78">
      <w:pPr>
        <w:pStyle w:val="a3"/>
        <w:tabs>
          <w:tab w:val="left" w:pos="0"/>
        </w:tabs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Требования к содержанию курса по выбору как профильной пробы</w:t>
      </w:r>
    </w:p>
    <w:p w:rsidR="00921C78" w:rsidRPr="00921C78" w:rsidRDefault="00921C78" w:rsidP="00921C7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 Каждый курс по выбору как профильная проба является краткосрочной образовательной практикой, логически состоит из трех частей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1C78" w:rsidRPr="00921C78" w:rsidRDefault="00921C78" w:rsidP="00FF50FE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(1-2 час). Школьники знакомятся с профессиями, профилями и видами деятельности данного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;</w:t>
      </w:r>
    </w:p>
    <w:p w:rsidR="00921C78" w:rsidRPr="00921C78" w:rsidRDefault="00921C78" w:rsidP="00FF50FE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(4-6 час). Проходит в форме проекта либо сюжетно-ролевой игры, где школьники выполняют определенные виды деятельности, которые являются ключевыми для данного направления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;</w:t>
      </w:r>
    </w:p>
    <w:p w:rsidR="00921C78" w:rsidRPr="00921C78" w:rsidRDefault="00921C78" w:rsidP="00FF50FE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C78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(1-2 час.). Организовано общение с представителем профиля в форме круглого стола или пр.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   К курсам по выбору, но не профильным  пробам относятся: 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Pr="00D04EEC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D04EEC">
        <w:rPr>
          <w:rFonts w:ascii="Times New Roman" w:hAnsi="Times New Roman" w:cs="Times New Roman"/>
          <w:sz w:val="24"/>
          <w:szCs w:val="24"/>
        </w:rPr>
        <w:t xml:space="preserve"> сопровождения краевых заочных школ, дистанционных конкурсов и дистанционного обучения; 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>курсы подготовки к сдаче экзамена по выбору;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EEC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D04EEC">
        <w:rPr>
          <w:rFonts w:ascii="Times New Roman" w:hAnsi="Times New Roman" w:cs="Times New Roman"/>
          <w:sz w:val="24"/>
          <w:szCs w:val="24"/>
        </w:rPr>
        <w:t xml:space="preserve"> курс «Познай самого себя»; 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 xml:space="preserve">образовательная практика для подростка  «Учусь ставить и достигать цель»; 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>курс для родителей «Жизненный план моего ребенка»;</w:t>
      </w:r>
    </w:p>
    <w:p w:rsidR="00921C78" w:rsidRPr="00D04EEC" w:rsidRDefault="00921C78" w:rsidP="00FF50FE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4EEC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D04EEC">
        <w:rPr>
          <w:rFonts w:ascii="Times New Roman" w:hAnsi="Times New Roman" w:cs="Times New Roman"/>
          <w:sz w:val="24"/>
          <w:szCs w:val="24"/>
        </w:rPr>
        <w:t xml:space="preserve"> курс «Я выбираю профессию»;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</w:rPr>
        <w:t>Курс «Учусь ставить и достигать цель».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i/>
          <w:sz w:val="24"/>
          <w:szCs w:val="24"/>
        </w:rPr>
        <w:t>Целью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курса является  обучение учащихся умению определять  цель и выбирать средства ее достижения. </w:t>
      </w:r>
      <w:r w:rsidRPr="00921C78">
        <w:rPr>
          <w:rFonts w:ascii="Times New Roman" w:hAnsi="Times New Roman" w:cs="Times New Roman"/>
          <w:i/>
          <w:sz w:val="24"/>
          <w:szCs w:val="24"/>
        </w:rPr>
        <w:t>Задачи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921C78" w:rsidRPr="00921C78" w:rsidRDefault="00921C78" w:rsidP="00FF50FE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помочь подростку осознать ценность понятий : «целеполагание», «успех», «самообучение»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«саморазвитие», как способов успешного бытия и жизненно-необходимой потребности для выживания в поликультурном, динамично-изменяющемся мире;</w:t>
      </w:r>
    </w:p>
    <w:p w:rsidR="00921C78" w:rsidRPr="00921C78" w:rsidRDefault="00921C78" w:rsidP="00FF50FE">
      <w:pPr>
        <w:numPr>
          <w:ilvl w:val="0"/>
          <w:numId w:val="22"/>
        </w:numPr>
        <w:suppressAutoHyphens/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привить школьнику навык целенаправленной жизнедеятельности в контексте решения индивидуальных задач самореализации и саморазвития, которые должны быть увязаны с будущим личностным и профессиональным или профильным самоопределением;</w:t>
      </w:r>
    </w:p>
    <w:p w:rsidR="00921C78" w:rsidRPr="00921C78" w:rsidRDefault="00921C78" w:rsidP="00FF50FE">
      <w:pPr>
        <w:numPr>
          <w:ilvl w:val="0"/>
          <w:numId w:val="22"/>
        </w:num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подростка в решении личностных проблем;</w:t>
      </w:r>
    </w:p>
    <w:p w:rsidR="00921C78" w:rsidRPr="00921C78" w:rsidRDefault="00921C78" w:rsidP="00FF50FE">
      <w:pPr>
        <w:numPr>
          <w:ilvl w:val="0"/>
          <w:numId w:val="22"/>
        </w:num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воспитать ответственность за принятое решение;</w:t>
      </w:r>
    </w:p>
    <w:p w:rsidR="00921C78" w:rsidRPr="00D04EEC" w:rsidRDefault="00921C78" w:rsidP="00FF50FE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 xml:space="preserve">сформировать позитивное мышление и позитивное отношение к себе и своему </w:t>
      </w:r>
    </w:p>
    <w:p w:rsidR="00921C78" w:rsidRPr="00D04EEC" w:rsidRDefault="00921C78" w:rsidP="00FF50FE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EC">
        <w:rPr>
          <w:rFonts w:ascii="Times New Roman" w:hAnsi="Times New Roman" w:cs="Times New Roman"/>
          <w:sz w:val="24"/>
          <w:szCs w:val="24"/>
        </w:rPr>
        <w:t>будущему.</w:t>
      </w:r>
    </w:p>
    <w:p w:rsidR="00921C78" w:rsidRPr="00921C78" w:rsidRDefault="00921C78" w:rsidP="00921C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</w:rPr>
        <w:t>Курс   «Познай самого себя».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i/>
          <w:sz w:val="24"/>
          <w:szCs w:val="24"/>
        </w:rPr>
        <w:t>Целью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курса является  оказание психолого-социально-педагогической поддержки учащимся восьмых классов в определении личностных особенностей для дальнейшего профессионального определения. </w:t>
      </w:r>
      <w:r w:rsidRPr="00921C78">
        <w:rPr>
          <w:rFonts w:ascii="Times New Roman" w:hAnsi="Times New Roman" w:cs="Times New Roman"/>
          <w:i/>
          <w:sz w:val="24"/>
          <w:szCs w:val="24"/>
        </w:rPr>
        <w:t>Задачи курса: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C78" w:rsidRPr="00921C78" w:rsidRDefault="00921C78" w:rsidP="00FF50F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формировать актуальное для восьмиклассников «информационное поле»; </w:t>
      </w:r>
    </w:p>
    <w:p w:rsidR="00921C78" w:rsidRPr="00921C78" w:rsidRDefault="00921C78" w:rsidP="00FF50F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способствовать пониманию своего Я; </w:t>
      </w:r>
    </w:p>
    <w:p w:rsidR="00921C78" w:rsidRPr="00921C78" w:rsidRDefault="00921C78" w:rsidP="00FF50F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развивать навыки и умения по целеполаганию и планированию;</w:t>
      </w:r>
    </w:p>
    <w:p w:rsidR="00921C78" w:rsidRPr="00921C78" w:rsidRDefault="00921C78" w:rsidP="00921C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</w:rPr>
        <w:t>Курс для учащихся 9-х классов «Я выбираю профессию».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i/>
          <w:sz w:val="24"/>
          <w:szCs w:val="24"/>
        </w:rPr>
        <w:t>Целью</w:t>
      </w:r>
      <w:r w:rsidRPr="00921C78">
        <w:rPr>
          <w:rFonts w:ascii="Times New Roman" w:hAnsi="Times New Roman" w:cs="Times New Roman"/>
          <w:sz w:val="24"/>
          <w:szCs w:val="24"/>
        </w:rPr>
        <w:t xml:space="preserve"> курса является: Оказание психолого-социально-педагогической поддержки учащимся девятых классов в определении профиля обучения в старшей школе и дальнейшем профессиональном  и личностном развитии. </w:t>
      </w:r>
      <w:r w:rsidRPr="00921C78">
        <w:rPr>
          <w:rFonts w:ascii="Times New Roman" w:hAnsi="Times New Roman" w:cs="Times New Roman"/>
          <w:i/>
          <w:sz w:val="24"/>
          <w:szCs w:val="24"/>
        </w:rPr>
        <w:t>Задачи курса: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C78" w:rsidRPr="00921C78" w:rsidRDefault="00921C78" w:rsidP="00FF50F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формировать актуальное для выпускников основной школы «информационное поле»;</w:t>
      </w:r>
    </w:p>
    <w:p w:rsidR="00921C78" w:rsidRPr="00921C78" w:rsidRDefault="00921C78" w:rsidP="00FF50FE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способствовать пониманию 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Я;</w:t>
      </w:r>
    </w:p>
    <w:p w:rsidR="00921C78" w:rsidRPr="00921C78" w:rsidRDefault="00921C78" w:rsidP="00FF50FE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развивать навыки и умения по целеполаганию и планированию;</w:t>
      </w:r>
    </w:p>
    <w:p w:rsidR="00921C78" w:rsidRPr="00921C78" w:rsidRDefault="00921C78" w:rsidP="00FF50FE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lastRenderedPageBreak/>
        <w:t>оказать помощь в определении жизненных планов учащихся и выстраивать соответствующий алгоритм действий.</w:t>
      </w:r>
    </w:p>
    <w:p w:rsidR="00921C78" w:rsidRPr="00921C78" w:rsidRDefault="00921C78" w:rsidP="00921C78">
      <w:pPr>
        <w:pStyle w:val="a3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94" w:rsidRPr="00921C78" w:rsidRDefault="00632C94" w:rsidP="00632C94">
      <w:pPr>
        <w:pStyle w:val="a3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 </w:t>
      </w:r>
    </w:p>
    <w:p w:rsidR="00632C94" w:rsidRPr="00921C78" w:rsidRDefault="00632C94" w:rsidP="00632C94">
      <w:pPr>
        <w:pStyle w:val="a3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 xml:space="preserve">« Мой жизненный план и его ресурсное обеспечение» </w:t>
      </w:r>
    </w:p>
    <w:p w:rsidR="00632C94" w:rsidRPr="00921C78" w:rsidRDefault="00632C94" w:rsidP="00632C94">
      <w:pPr>
        <w:pStyle w:val="a3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94" w:rsidRPr="00921C78" w:rsidRDefault="00632C94" w:rsidP="00632C94">
      <w:pPr>
        <w:widowControl w:val="0"/>
        <w:autoSpaceDE w:val="0"/>
        <w:autoSpaceDN w:val="0"/>
        <w:adjustRightInd w:val="0"/>
        <w:spacing w:before="1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Основная цель данной педагогической технологии заключается в осознании школьником своих жизненных и образовательных перспектив и обретение личностного смысла в учебных и образовательных целях. Жизненный план школьника включает: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цель или смысл жизни;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социальный статус, на который претендует школьник в будущем;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профессия и реальный путь получения профессии; 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достаток; 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культурный уровень;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личные достижения;</w:t>
      </w:r>
    </w:p>
    <w:p w:rsidR="00632C94" w:rsidRPr="00921C78" w:rsidRDefault="00632C94" w:rsidP="00632C94">
      <w:pPr>
        <w:numPr>
          <w:ilvl w:val="0"/>
          <w:numId w:val="9"/>
        </w:numPr>
        <w:tabs>
          <w:tab w:val="clear" w:pos="80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прочее.</w:t>
      </w:r>
    </w:p>
    <w:p w:rsidR="00632C94" w:rsidRPr="00921C78" w:rsidRDefault="00632C94" w:rsidP="00632C9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К жизненному плану составляется ресурсное обеспечение. Для проектирования ресурсного обеспечения жизненного плана классный руководитель вводит понятия – «ре</w:t>
      </w:r>
      <w:r>
        <w:rPr>
          <w:rFonts w:ascii="Times New Roman" w:hAnsi="Times New Roman" w:cs="Times New Roman"/>
          <w:sz w:val="24"/>
          <w:szCs w:val="24"/>
        </w:rPr>
        <w:t>сурс» и «виды ресурсов» (</w:t>
      </w:r>
      <w:r w:rsidRPr="00921C78">
        <w:rPr>
          <w:rFonts w:ascii="Times New Roman" w:hAnsi="Times New Roman" w:cs="Times New Roman"/>
          <w:sz w:val="24"/>
          <w:szCs w:val="24"/>
        </w:rPr>
        <w:t xml:space="preserve">см. табл. 2). </w:t>
      </w:r>
    </w:p>
    <w:p w:rsidR="00632C94" w:rsidRPr="00921C78" w:rsidRDefault="00632C94" w:rsidP="0063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Таблица 2. «Виды ресурсов 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06"/>
        <w:gridCol w:w="6337"/>
      </w:tblGrid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Внешние данные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Красивая фигура, приятное лицо, </w:t>
            </w: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манеры, умение одеваться, обаяние 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материальных средств 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Духовное здоровье (правильное отношение</w:t>
            </w:r>
            <w:proofErr w:type="gramEnd"/>
          </w:p>
          <w:p w:rsidR="00632C94" w:rsidRPr="00921C78" w:rsidRDefault="00632C94" w:rsidP="006E74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к жизни, принятие </w:t>
            </w: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C94" w:rsidRPr="00921C78" w:rsidRDefault="00632C94" w:rsidP="006E74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ценностей)</w:t>
            </w:r>
          </w:p>
          <w:p w:rsidR="00632C94" w:rsidRPr="00921C78" w:rsidRDefault="00632C94" w:rsidP="006E74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  <w:r w:rsidRPr="0092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(сила, выносливость)</w:t>
            </w:r>
          </w:p>
          <w:p w:rsidR="00632C94" w:rsidRPr="00921C78" w:rsidRDefault="00632C94" w:rsidP="006E74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здоровье (прекрасно себя </w:t>
            </w:r>
            <w:proofErr w:type="gramEnd"/>
          </w:p>
          <w:p w:rsidR="00632C94" w:rsidRPr="00921C78" w:rsidRDefault="00632C94" w:rsidP="006E74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чувствует в любом обществе) 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 характер; вредный, склочный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характер; общительный, веселый характер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Сангвиник, холерик, меланхолик, флегматик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Задатки и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, художественный вкус, способность организовать других людей и пр.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процессов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Быстрое восприятие, логическое мышление и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образная речь, хорошая память, точная психомоторика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Легко разрешает конфликты, </w:t>
            </w: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добросовестный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, способный к обучению и пр.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Знания, опыт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навыки, опыт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времени </w:t>
            </w:r>
            <w:proofErr w:type="gramStart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Грамоты, гранты, звания</w:t>
            </w: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и </w:t>
            </w:r>
          </w:p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94" w:rsidRPr="00921C78" w:rsidTr="006E7401">
        <w:tc>
          <w:tcPr>
            <w:tcW w:w="828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hAnsi="Times New Roman" w:cs="Times New Roman"/>
                <w:sz w:val="24"/>
                <w:szCs w:val="24"/>
              </w:rPr>
              <w:t>Хорошее образование</w:t>
            </w:r>
          </w:p>
        </w:tc>
        <w:tc>
          <w:tcPr>
            <w:tcW w:w="6337" w:type="dxa"/>
          </w:tcPr>
          <w:p w:rsidR="00632C94" w:rsidRPr="00921C78" w:rsidRDefault="00632C94" w:rsidP="006E7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C94" w:rsidRPr="00921C78" w:rsidRDefault="00632C94" w:rsidP="00632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C94" w:rsidRPr="00921C78" w:rsidRDefault="00632C94" w:rsidP="00632C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lastRenderedPageBreak/>
        <w:t>Психолого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и сопровождение школьника  </w:t>
      </w:r>
    </w:p>
    <w:p w:rsidR="00632C94" w:rsidRPr="00921C78" w:rsidRDefault="00632C94" w:rsidP="00632C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( дневник профильных проб)</w:t>
      </w:r>
    </w:p>
    <w:p w:rsidR="00632C94" w:rsidRPr="00921C78" w:rsidRDefault="00632C94" w:rsidP="00632C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32C94" w:rsidRPr="00921C78" w:rsidRDefault="00632C94" w:rsidP="00632C94">
      <w:pPr>
        <w:spacing w:after="12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В процессе личностного профильного и профессионального самоопределения школьника ему оказывается психолого-педагогическая поддержка, результаты которой фиксируются в дневнике профильных проб</w:t>
      </w:r>
      <w:r w:rsidRPr="00921C7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21C78">
        <w:rPr>
          <w:rFonts w:ascii="Times New Roman" w:hAnsi="Times New Roman" w:cs="Times New Roman"/>
          <w:sz w:val="24"/>
          <w:szCs w:val="24"/>
        </w:rPr>
        <w:t>Дневник содержит следующую информацию:</w:t>
      </w:r>
    </w:p>
    <w:p w:rsidR="00632C94" w:rsidRPr="00921C78" w:rsidRDefault="00632C94" w:rsidP="00632C9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Три варианта профильного и профессионального самоопределения;</w:t>
      </w:r>
    </w:p>
    <w:p w:rsidR="00632C94" w:rsidRPr="00921C78" w:rsidRDefault="00632C94" w:rsidP="00632C9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Краткое обоснование профильного выбора;</w:t>
      </w:r>
    </w:p>
    <w:p w:rsidR="00632C94" w:rsidRPr="00921C78" w:rsidRDefault="00632C94" w:rsidP="00632C9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78">
        <w:rPr>
          <w:rFonts w:ascii="Times New Roman" w:eastAsia="Times New Roman" w:hAnsi="Times New Roman" w:cs="Times New Roman"/>
          <w:sz w:val="24"/>
          <w:szCs w:val="24"/>
        </w:rPr>
        <w:t>Результаты психолого-педагогической  диагностики, рекомендации психолога с подписью и датой;</w:t>
      </w:r>
    </w:p>
    <w:p w:rsidR="00632C94" w:rsidRPr="00921C78" w:rsidRDefault="00632C94" w:rsidP="00632C9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78">
        <w:rPr>
          <w:rFonts w:ascii="Times New Roman" w:eastAsia="Times New Roman" w:hAnsi="Times New Roman" w:cs="Times New Roman"/>
          <w:sz w:val="24"/>
          <w:szCs w:val="24"/>
        </w:rPr>
        <w:t>Рекомендация классного  руководителя по выбору профиля с обоснование успехов и достижений 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C78">
        <w:rPr>
          <w:rFonts w:ascii="Times New Roman" w:eastAsia="Times New Roman" w:hAnsi="Times New Roman" w:cs="Times New Roman"/>
          <w:sz w:val="24"/>
          <w:szCs w:val="24"/>
        </w:rPr>
        <w:t>(результаты конкурсов, олимпиад, успехи в учебе, склонность к видам деятельности профиля);</w:t>
      </w:r>
    </w:p>
    <w:p w:rsidR="00632C94" w:rsidRPr="00921C78" w:rsidRDefault="00632C94" w:rsidP="00632C9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921C7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организаторов каждой профильной пробы по направлениям </w:t>
      </w:r>
      <w:proofErr w:type="spellStart"/>
      <w:r w:rsidRPr="00921C78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921C78">
        <w:rPr>
          <w:rFonts w:ascii="Times New Roman" w:eastAsia="Times New Roman" w:hAnsi="Times New Roman" w:cs="Times New Roman"/>
          <w:sz w:val="24"/>
          <w:szCs w:val="24"/>
        </w:rPr>
        <w:t>: социально-гуманитарному, 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ническому,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C94" w:rsidRPr="00921C78" w:rsidRDefault="00632C94" w:rsidP="00632C94">
      <w:pPr>
        <w:pStyle w:val="a3"/>
        <w:spacing w:after="12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94" w:rsidRDefault="00921C78" w:rsidP="00632C94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b/>
          <w:sz w:val="24"/>
          <w:szCs w:val="24"/>
        </w:rPr>
        <w:t>Социальное партнерство.</w:t>
      </w:r>
    </w:p>
    <w:p w:rsidR="00921C78" w:rsidRPr="00921C78" w:rsidRDefault="00921C78" w:rsidP="00D04EE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В помощь школам по решению задач личностного профильного и профессионального самоопределения школьника в районе организовано социальное партнерство с бизнес структурами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ведомствами, муниципальн</w:t>
      </w:r>
      <w:r w:rsidR="00D04EEC">
        <w:rPr>
          <w:rFonts w:ascii="Times New Roman" w:hAnsi="Times New Roman" w:cs="Times New Roman"/>
          <w:sz w:val="24"/>
          <w:szCs w:val="24"/>
        </w:rPr>
        <w:t>ыми учреждениями, общественными</w:t>
      </w:r>
      <w:r w:rsidRPr="00921C78">
        <w:rPr>
          <w:rFonts w:ascii="Times New Roman" w:hAnsi="Times New Roman" w:cs="Times New Roman"/>
          <w:sz w:val="24"/>
          <w:szCs w:val="24"/>
        </w:rPr>
        <w:t xml:space="preserve">, молодежными, партийными и прочими организациями.  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</w:rPr>
        <w:t xml:space="preserve">Формы социального партнерства на уровне района: </w:t>
      </w:r>
    </w:p>
    <w:p w:rsidR="00921C78" w:rsidRPr="00921C78" w:rsidRDefault="00921C78" w:rsidP="00FF50FE">
      <w:pPr>
        <w:pStyle w:val="a3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профессиональные пробы для учащихся на территории социальных партнеров системы образования района;</w:t>
      </w:r>
    </w:p>
    <w:p w:rsidR="00921C78" w:rsidRPr="00921C78" w:rsidRDefault="00D04EEC" w:rsidP="00FF50FE">
      <w:pPr>
        <w:pStyle w:val="a3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лагеря;</w:t>
      </w:r>
    </w:p>
    <w:p w:rsidR="00921C78" w:rsidRPr="00921C78" w:rsidRDefault="00921C78" w:rsidP="00FF50FE">
      <w:pPr>
        <w:pStyle w:val="a3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профессионал</w:t>
      </w:r>
      <w:r w:rsidR="00FF50FE">
        <w:rPr>
          <w:rFonts w:ascii="Times New Roman" w:hAnsi="Times New Roman" w:cs="Times New Roman"/>
          <w:sz w:val="24"/>
          <w:szCs w:val="24"/>
        </w:rPr>
        <w:t>ьные пробы для старшеклассников</w:t>
      </w:r>
      <w:r w:rsidRPr="00921C78">
        <w:rPr>
          <w:rFonts w:ascii="Times New Roman" w:hAnsi="Times New Roman" w:cs="Times New Roman"/>
          <w:sz w:val="24"/>
          <w:szCs w:val="24"/>
        </w:rPr>
        <w:t>;</w:t>
      </w:r>
    </w:p>
    <w:p w:rsidR="00921C78" w:rsidRPr="00921C78" w:rsidRDefault="00921C78" w:rsidP="00FF50FE">
      <w:pPr>
        <w:pStyle w:val="a3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районный конкурс «Юный соискатель».</w:t>
      </w:r>
    </w:p>
    <w:p w:rsidR="00921C78" w:rsidRPr="00921C78" w:rsidRDefault="00921C78" w:rsidP="00921C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C78">
        <w:rPr>
          <w:rFonts w:ascii="Times New Roman" w:hAnsi="Times New Roman" w:cs="Times New Roman"/>
          <w:i/>
          <w:sz w:val="24"/>
          <w:szCs w:val="24"/>
        </w:rPr>
        <w:t xml:space="preserve">Формы социального партнерства на уровне образовательного учреждения </w:t>
      </w:r>
      <w:r w:rsidR="00FF50FE">
        <w:rPr>
          <w:rFonts w:ascii="Times New Roman" w:hAnsi="Times New Roman" w:cs="Times New Roman"/>
          <w:i/>
          <w:sz w:val="24"/>
          <w:szCs w:val="24"/>
        </w:rPr>
        <w:t>МАОУ «</w:t>
      </w:r>
      <w:proofErr w:type="spellStart"/>
      <w:r w:rsidRPr="00921C78">
        <w:rPr>
          <w:rFonts w:ascii="Times New Roman" w:hAnsi="Times New Roman" w:cs="Times New Roman"/>
          <w:i/>
          <w:sz w:val="24"/>
          <w:szCs w:val="24"/>
        </w:rPr>
        <w:t>Полазненская</w:t>
      </w:r>
      <w:proofErr w:type="spellEnd"/>
      <w:r w:rsidRPr="00921C78">
        <w:rPr>
          <w:rFonts w:ascii="Times New Roman" w:hAnsi="Times New Roman" w:cs="Times New Roman"/>
          <w:i/>
          <w:sz w:val="24"/>
          <w:szCs w:val="24"/>
        </w:rPr>
        <w:t xml:space="preserve"> СОШ№1</w:t>
      </w:r>
      <w:r w:rsidR="00FF50FE">
        <w:rPr>
          <w:rFonts w:ascii="Times New Roman" w:hAnsi="Times New Roman" w:cs="Times New Roman"/>
          <w:i/>
          <w:sz w:val="24"/>
          <w:szCs w:val="24"/>
        </w:rPr>
        <w:t>»</w:t>
      </w:r>
      <w:r w:rsidRPr="00921C78">
        <w:rPr>
          <w:rFonts w:ascii="Times New Roman" w:hAnsi="Times New Roman" w:cs="Times New Roman"/>
          <w:i/>
          <w:sz w:val="24"/>
          <w:szCs w:val="24"/>
        </w:rPr>
        <w:t>:</w:t>
      </w:r>
    </w:p>
    <w:p w:rsidR="00921C78" w:rsidRPr="00921C78" w:rsidRDefault="00921C78" w:rsidP="00FF50FE">
      <w:pPr>
        <w:pStyle w:val="a3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Круглые столы, встречи, беседы; </w:t>
      </w:r>
    </w:p>
    <w:p w:rsidR="00921C78" w:rsidRPr="00921C78" w:rsidRDefault="00921C78" w:rsidP="00FF50FE">
      <w:pPr>
        <w:pStyle w:val="a3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Образовательные практики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направленности; </w:t>
      </w:r>
    </w:p>
    <w:p w:rsidR="00921C78" w:rsidRPr="00921C78" w:rsidRDefault="00921C78" w:rsidP="00FF50FE">
      <w:pPr>
        <w:pStyle w:val="a3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Экскурсии на предприятия;</w:t>
      </w:r>
    </w:p>
    <w:p w:rsidR="00921C78" w:rsidRPr="00921C78" w:rsidRDefault="00921C78" w:rsidP="00FF50FE">
      <w:pPr>
        <w:pStyle w:val="a3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Совместные конкурсы. </w:t>
      </w:r>
    </w:p>
    <w:p w:rsidR="00632C94" w:rsidRPr="00921C78" w:rsidRDefault="00921C78" w:rsidP="00632C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>В целях реализации задач профориентации организ</w:t>
      </w:r>
      <w:r w:rsidR="00FF50FE">
        <w:rPr>
          <w:rFonts w:ascii="Times New Roman" w:hAnsi="Times New Roman" w:cs="Times New Roman"/>
          <w:sz w:val="24"/>
          <w:szCs w:val="24"/>
        </w:rPr>
        <w:t>уются</w:t>
      </w:r>
      <w:r w:rsidRPr="00921C78">
        <w:rPr>
          <w:rFonts w:ascii="Times New Roman" w:hAnsi="Times New Roman" w:cs="Times New Roman"/>
          <w:sz w:val="24"/>
          <w:szCs w:val="24"/>
        </w:rPr>
        <w:t xml:space="preserve"> экскурсии в </w:t>
      </w:r>
      <w:r w:rsidR="00FF50FE">
        <w:rPr>
          <w:rFonts w:ascii="Times New Roman" w:hAnsi="Times New Roman" w:cs="Times New Roman"/>
          <w:sz w:val="24"/>
          <w:szCs w:val="24"/>
        </w:rPr>
        <w:t>ВУЗ</w:t>
      </w:r>
      <w:r w:rsidRPr="00921C78">
        <w:rPr>
          <w:rFonts w:ascii="Times New Roman" w:hAnsi="Times New Roman" w:cs="Times New Roman"/>
          <w:sz w:val="24"/>
          <w:szCs w:val="24"/>
        </w:rPr>
        <w:t xml:space="preserve">ы и </w:t>
      </w:r>
      <w:proofErr w:type="spellStart"/>
      <w:r w:rsidR="00FF50FE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1C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. В целях подготовки школьников к получению профессионального об</w:t>
      </w:r>
      <w:r w:rsidR="00FF50FE">
        <w:rPr>
          <w:rFonts w:ascii="Times New Roman" w:hAnsi="Times New Roman" w:cs="Times New Roman"/>
          <w:sz w:val="24"/>
          <w:szCs w:val="24"/>
        </w:rPr>
        <w:t>разования</w:t>
      </w:r>
      <w:r w:rsidR="00D77B48">
        <w:rPr>
          <w:rFonts w:ascii="Times New Roman" w:hAnsi="Times New Roman" w:cs="Times New Roman"/>
          <w:sz w:val="24"/>
          <w:szCs w:val="24"/>
        </w:rPr>
        <w:t xml:space="preserve">, реализуется проект </w:t>
      </w:r>
      <w:r w:rsidRPr="00921C78">
        <w:rPr>
          <w:rFonts w:ascii="Times New Roman" w:hAnsi="Times New Roman" w:cs="Times New Roman"/>
          <w:sz w:val="24"/>
          <w:szCs w:val="24"/>
        </w:rPr>
        <w:t>ПНИП</w:t>
      </w:r>
      <w:proofErr w:type="gramStart"/>
      <w:r w:rsidRPr="00921C7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21C78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="00D77B48">
        <w:rPr>
          <w:rFonts w:ascii="Times New Roman" w:hAnsi="Times New Roman" w:cs="Times New Roman"/>
          <w:sz w:val="24"/>
          <w:szCs w:val="24"/>
        </w:rPr>
        <w:t>Н</w:t>
      </w:r>
      <w:r w:rsidRPr="00921C78">
        <w:rPr>
          <w:rFonts w:ascii="Times New Roman" w:hAnsi="Times New Roman" w:cs="Times New Roman"/>
          <w:sz w:val="24"/>
          <w:szCs w:val="24"/>
        </w:rPr>
        <w:t>ефтьсервис</w:t>
      </w:r>
      <w:r w:rsidR="00D77B48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Pr="00921C78">
        <w:rPr>
          <w:rFonts w:ascii="Times New Roman" w:hAnsi="Times New Roman" w:cs="Times New Roman"/>
          <w:sz w:val="24"/>
          <w:szCs w:val="24"/>
        </w:rPr>
        <w:t>-школа»</w:t>
      </w:r>
      <w:r w:rsidR="00FF50FE">
        <w:rPr>
          <w:rFonts w:ascii="Times New Roman" w:hAnsi="Times New Roman" w:cs="Times New Roman"/>
          <w:sz w:val="24"/>
          <w:szCs w:val="24"/>
        </w:rPr>
        <w:t xml:space="preserve"> и совместный план сотрудничества школа – «ЛУКОЙЛ</w:t>
      </w:r>
      <w:r w:rsidR="00562733">
        <w:rPr>
          <w:rFonts w:ascii="Times New Roman" w:hAnsi="Times New Roman" w:cs="Times New Roman"/>
          <w:sz w:val="24"/>
          <w:szCs w:val="24"/>
        </w:rPr>
        <w:t>-</w:t>
      </w:r>
      <w:r w:rsidR="00FF50FE">
        <w:rPr>
          <w:rFonts w:ascii="Times New Roman" w:hAnsi="Times New Roman" w:cs="Times New Roman"/>
          <w:sz w:val="24"/>
          <w:szCs w:val="24"/>
        </w:rPr>
        <w:t>ПЕРМЬ» (ЦДНГ-4)</w:t>
      </w:r>
    </w:p>
    <w:p w:rsidR="00632C94" w:rsidRDefault="00632C94" w:rsidP="00632C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Работодатели как субъекты образовательного процесса, являются  полноценными авторами </w:t>
      </w:r>
      <w:r w:rsidRPr="00632C94">
        <w:rPr>
          <w:rFonts w:ascii="Times New Roman" w:hAnsi="Times New Roman" w:cs="Times New Roman"/>
          <w:i/>
          <w:sz w:val="24"/>
          <w:szCs w:val="24"/>
        </w:rPr>
        <w:t>содержания предпрофильной подготовки и таких форм социализации учащихся как:</w:t>
      </w:r>
      <w:r w:rsidRPr="0063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94" w:rsidRPr="00632C94" w:rsidRDefault="00632C94" w:rsidP="00632C9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>Социальные практики и проекты;</w:t>
      </w:r>
    </w:p>
    <w:p w:rsidR="00632C94" w:rsidRPr="00632C94" w:rsidRDefault="00632C94" w:rsidP="00632C9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>Экскурсии на предприятия, круглые столы с представителями профессий;</w:t>
      </w:r>
    </w:p>
    <w:p w:rsidR="00632C94" w:rsidRPr="00632C94" w:rsidRDefault="00632C94" w:rsidP="00632C9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>Недели предпринимательства;</w:t>
      </w:r>
    </w:p>
    <w:p w:rsidR="00632C94" w:rsidRPr="00632C94" w:rsidRDefault="00632C94" w:rsidP="00632C9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>Совместные проекты школьников и работодателей;</w:t>
      </w:r>
    </w:p>
    <w:p w:rsidR="00632C94" w:rsidRPr="00632C94" w:rsidRDefault="00632C94" w:rsidP="00632C9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>Классные часы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32C94" w:rsidRDefault="00632C94" w:rsidP="00632C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C94">
        <w:rPr>
          <w:rFonts w:ascii="Times New Roman" w:hAnsi="Times New Roman" w:cs="Times New Roman"/>
          <w:bCs/>
          <w:sz w:val="24"/>
          <w:szCs w:val="24"/>
        </w:rPr>
        <w:t xml:space="preserve">Профильные и профессиональные  пробы на базе  предприятий и бизнес </w:t>
      </w:r>
      <w:r w:rsidR="00523797">
        <w:rPr>
          <w:rFonts w:ascii="Times New Roman" w:hAnsi="Times New Roman" w:cs="Times New Roman"/>
          <w:bCs/>
          <w:sz w:val="24"/>
          <w:szCs w:val="24"/>
        </w:rPr>
        <w:t xml:space="preserve">структур </w:t>
      </w:r>
      <w:proofErr w:type="spellStart"/>
      <w:r w:rsidR="00523797">
        <w:rPr>
          <w:rFonts w:ascii="Times New Roman" w:hAnsi="Times New Roman" w:cs="Times New Roman"/>
          <w:bCs/>
          <w:sz w:val="24"/>
          <w:szCs w:val="24"/>
        </w:rPr>
        <w:t>п.г.т</w:t>
      </w:r>
      <w:proofErr w:type="gramStart"/>
      <w:r w:rsidR="0052379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523797">
        <w:rPr>
          <w:rFonts w:ascii="Times New Roman" w:hAnsi="Times New Roman" w:cs="Times New Roman"/>
          <w:bCs/>
          <w:sz w:val="24"/>
          <w:szCs w:val="24"/>
        </w:rPr>
        <w:t>олазна</w:t>
      </w:r>
      <w:proofErr w:type="spellEnd"/>
      <w:r w:rsidR="00523797">
        <w:rPr>
          <w:rFonts w:ascii="Times New Roman" w:hAnsi="Times New Roman" w:cs="Times New Roman"/>
          <w:bCs/>
          <w:sz w:val="24"/>
          <w:szCs w:val="24"/>
        </w:rPr>
        <w:t>:</w:t>
      </w:r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Отделение полиции (дислокация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Нефтьсервисхолдинг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учебный центр</w:t>
      </w:r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ПЦТиД</w:t>
      </w:r>
      <w:proofErr w:type="spellEnd"/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Редакция газеты «Вестник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Полазны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23797" w:rsidRDefault="00523797" w:rsidP="00523797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ФД «Клюква»</w:t>
      </w:r>
    </w:p>
    <w:p w:rsidR="00523797" w:rsidRPr="00921C78" w:rsidRDefault="00523797" w:rsidP="0052379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«ЛУКОЙЛ</w:t>
      </w:r>
      <w:r w:rsidR="00562733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ПЕРМЬ» (ЦДНГ-4) и др.</w:t>
      </w:r>
    </w:p>
    <w:p w:rsidR="00632C94" w:rsidRPr="00632C94" w:rsidRDefault="00632C94" w:rsidP="005237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Профессиональные пробы   для учащихся </w:t>
      </w:r>
      <w:r w:rsidR="00523797"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Pr="00632C94">
        <w:rPr>
          <w:rFonts w:ascii="Times New Roman" w:hAnsi="Times New Roman" w:cs="Times New Roman"/>
          <w:sz w:val="24"/>
          <w:szCs w:val="24"/>
        </w:rPr>
        <w:t xml:space="preserve">  в два этапа. Первый этап –  предварительный, проходит в течение учебного года. Во время предварительного этапа:</w:t>
      </w:r>
    </w:p>
    <w:p w:rsidR="00632C94" w:rsidRPr="00632C94" w:rsidRDefault="00632C94" w:rsidP="00632C9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для ребят организуются экскурсии на предприятия, где планируется пр</w:t>
      </w:r>
      <w:r w:rsidR="00523797">
        <w:rPr>
          <w:rFonts w:ascii="Times New Roman" w:hAnsi="Times New Roman" w:cs="Times New Roman"/>
          <w:sz w:val="24"/>
          <w:szCs w:val="24"/>
        </w:rPr>
        <w:t>оведение  профессиональных проб;</w:t>
      </w:r>
    </w:p>
    <w:p w:rsidR="00632C94" w:rsidRPr="00632C94" w:rsidRDefault="00632C94" w:rsidP="00632C9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школьники совместно с работодателями проектируют или корректируют содержание профессиональной пробы в соответствии с потребностями школьников и возможностями работодателей.   </w:t>
      </w:r>
    </w:p>
    <w:p w:rsidR="00632C94" w:rsidRPr="00632C94" w:rsidRDefault="00632C94" w:rsidP="00632C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Второй этап - основной, проходит летом в июне.  Взаимодействие школьников с работодателями строиться по следующим направлениям:</w:t>
      </w:r>
    </w:p>
    <w:p w:rsidR="00632C94" w:rsidRPr="00632C94" w:rsidRDefault="00632C94" w:rsidP="00632C94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Первое направление назовем условно «НАДО». Реализация данного направления призвана ответить  на вопрос школьника: «Насколько востребована выбранная им профессия на рынке труда?». Для этого организовано взаимодействие школьников   с работниками и специалистами центра занятости, в различных формах:</w:t>
      </w:r>
    </w:p>
    <w:p w:rsidR="00632C94" w:rsidRPr="00632C94" w:rsidRDefault="00632C94" w:rsidP="00632C9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C94">
        <w:rPr>
          <w:rFonts w:ascii="Times New Roman" w:hAnsi="Times New Roman" w:cs="Times New Roman"/>
          <w:sz w:val="24"/>
          <w:szCs w:val="24"/>
        </w:rPr>
        <w:t>Экспресс-сообщения</w:t>
      </w:r>
      <w:proofErr w:type="gramEnd"/>
      <w:r w:rsidRPr="00632C94">
        <w:rPr>
          <w:rFonts w:ascii="Times New Roman" w:hAnsi="Times New Roman" w:cs="Times New Roman"/>
          <w:sz w:val="24"/>
          <w:szCs w:val="24"/>
        </w:rPr>
        <w:t xml:space="preserve"> с рынка труда;</w:t>
      </w:r>
    </w:p>
    <w:p w:rsidR="00632C94" w:rsidRPr="00632C94" w:rsidRDefault="00632C94" w:rsidP="00632C9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Общение типа «вопрос-ответ» (вопросы готовятся заранее и передаются центру занятости); </w:t>
      </w:r>
    </w:p>
    <w:p w:rsidR="00632C94" w:rsidRPr="00632C94" w:rsidRDefault="00632C94" w:rsidP="00632C9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Тематические беседы на темы: личностные качества, востребованные на рынке труда; актуальные профессии; профессии инновационной экономики.</w:t>
      </w:r>
    </w:p>
    <w:p w:rsidR="00632C94" w:rsidRPr="00632C94" w:rsidRDefault="00632C94" w:rsidP="00632C94">
      <w:pPr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Школьники также работают с </w:t>
      </w:r>
      <w:proofErr w:type="spellStart"/>
      <w:r w:rsidRPr="00632C94">
        <w:rPr>
          <w:rFonts w:ascii="Times New Roman" w:hAnsi="Times New Roman" w:cs="Times New Roman"/>
          <w:sz w:val="24"/>
          <w:szCs w:val="24"/>
        </w:rPr>
        <w:t>профессиограмами</w:t>
      </w:r>
      <w:proofErr w:type="spellEnd"/>
      <w:r w:rsidRPr="00632C94">
        <w:rPr>
          <w:rFonts w:ascii="Times New Roman" w:hAnsi="Times New Roman" w:cs="Times New Roman"/>
          <w:sz w:val="24"/>
          <w:szCs w:val="24"/>
        </w:rPr>
        <w:t xml:space="preserve"> выбранных профессий с общероссийским классификатором занятий (</w:t>
      </w:r>
      <w:r w:rsidRPr="00632C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2C94">
        <w:rPr>
          <w:rFonts w:ascii="Times New Roman" w:hAnsi="Times New Roman" w:cs="Times New Roman"/>
          <w:sz w:val="24"/>
          <w:szCs w:val="24"/>
        </w:rPr>
        <w:t>.</w:t>
      </w:r>
      <w:r w:rsidRPr="00632C94">
        <w:rPr>
          <w:rFonts w:ascii="Times New Roman" w:hAnsi="Times New Roman" w:cs="Times New Roman"/>
          <w:sz w:val="24"/>
          <w:szCs w:val="24"/>
          <w:lang w:val="en-US"/>
        </w:rPr>
        <w:t>SZN</w:t>
      </w:r>
      <w:r w:rsidRPr="00632C94">
        <w:rPr>
          <w:rFonts w:ascii="Times New Roman" w:hAnsi="Times New Roman" w:cs="Times New Roman"/>
          <w:sz w:val="24"/>
          <w:szCs w:val="24"/>
        </w:rPr>
        <w:t>.</w:t>
      </w:r>
      <w:r w:rsidRPr="00632C94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632C94">
        <w:rPr>
          <w:rFonts w:ascii="Times New Roman" w:hAnsi="Times New Roman" w:cs="Times New Roman"/>
          <w:sz w:val="24"/>
          <w:szCs w:val="24"/>
        </w:rPr>
        <w:t>.</w:t>
      </w:r>
      <w:r w:rsidRPr="00632C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32C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2C94" w:rsidRPr="00632C94" w:rsidRDefault="00632C94" w:rsidP="00632C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 2.  Второе направление назовем условно «МОГУ». Реализация данного направления призвана ответить  на вопрос школьника:- « Может ли он в силу своих личностных качеств, способностей, здоровья и прочего претендовать на успех в выбранной им профессии? Здесь организовано взаимодействие школьников с психологами в форме </w:t>
      </w:r>
      <w:proofErr w:type="spellStart"/>
      <w:r w:rsidRPr="00632C9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32C94">
        <w:rPr>
          <w:rFonts w:ascii="Times New Roman" w:hAnsi="Times New Roman" w:cs="Times New Roman"/>
          <w:sz w:val="24"/>
          <w:szCs w:val="24"/>
        </w:rPr>
        <w:t xml:space="preserve"> игр, тренингов и пр.</w:t>
      </w:r>
    </w:p>
    <w:p w:rsidR="00632C94" w:rsidRPr="00632C94" w:rsidRDefault="00632C94" w:rsidP="00632C94">
      <w:pPr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             3. Третье направление «ХОЧУ». Реализация данного направления  призвана ответить на вопрос школьника: «Действительно ли его желание остается в силе, после знакомства на практике с профессией?».</w:t>
      </w:r>
    </w:p>
    <w:p w:rsidR="00632C94" w:rsidRPr="00632C94" w:rsidRDefault="00632C94" w:rsidP="00632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Для реализации данного направления  организ</w:t>
      </w:r>
      <w:r w:rsidR="00825B29">
        <w:rPr>
          <w:rFonts w:ascii="Times New Roman" w:hAnsi="Times New Roman" w:cs="Times New Roman"/>
          <w:sz w:val="24"/>
          <w:szCs w:val="24"/>
        </w:rPr>
        <w:t>уются</w:t>
      </w:r>
      <w:r w:rsidRPr="00632C94">
        <w:rPr>
          <w:rFonts w:ascii="Times New Roman" w:hAnsi="Times New Roman" w:cs="Times New Roman"/>
          <w:sz w:val="24"/>
          <w:szCs w:val="24"/>
        </w:rPr>
        <w:t>:</w:t>
      </w:r>
    </w:p>
    <w:p w:rsidR="00632C94" w:rsidRPr="00632C94" w:rsidRDefault="00632C94" w:rsidP="00632C94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выход на предприятие и в течение 2-3 дней и выполнение профессиональной пробы, которая заключается в мониторинге   основных  функций и должностных обязанностей специалиста данной профессии; в  выполнении простейших операций школьником в рамках должностных обязанностей того же специалиста, которые были спроектированы школьником совместно с работодателем на предварительном этапе. Во время профессиональной пробы идет непосредственное общение с работодателем и обогащение школьника ценностями профессии</w:t>
      </w:r>
      <w:proofErr w:type="gramStart"/>
      <w:r w:rsidRPr="00632C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2C94" w:rsidRPr="00632C94" w:rsidRDefault="00632C94" w:rsidP="00632C94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оформление  профессионального выбора школьника в  форме проекта на тему «Моя профессия…» и публичной защиты презентации данного проекта перед работодателями.</w:t>
      </w:r>
    </w:p>
    <w:p w:rsidR="00632C94" w:rsidRPr="00632C94" w:rsidRDefault="00632C94" w:rsidP="00632C94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Организация сюжетно-ролевой игры для школьников и работодателей «Будущие профессионалы современного производства», в </w:t>
      </w:r>
      <w:proofErr w:type="gramStart"/>
      <w:r w:rsidRPr="00632C94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632C94">
        <w:rPr>
          <w:rFonts w:ascii="Times New Roman" w:hAnsi="Times New Roman" w:cs="Times New Roman"/>
          <w:sz w:val="24"/>
          <w:szCs w:val="24"/>
        </w:rPr>
        <w:t xml:space="preserve"> которой  ребята проходят собеседование и устраиваются или не устраиваются на работу к тем же работодателям на профессии, по которым проходила профессиональная проба.</w:t>
      </w:r>
    </w:p>
    <w:p w:rsidR="00632C94" w:rsidRPr="00632C94" w:rsidRDefault="00632C94" w:rsidP="00752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lastRenderedPageBreak/>
        <w:t xml:space="preserve">Общим результатом профессиональной пробы может быть либо гармония между «НАДО», «МОГУ», «ХОЧУ» и утверждение школьника в выборе профессии, либо понимание дисгармонии  и отказ от первоначального выбора. Таким образом, решаются задачи  социализации учащихся не только в настоящем времени, но и с ориентацией на будущую профессиональную деятельность, так как </w:t>
      </w:r>
      <w:proofErr w:type="gramStart"/>
      <w:r w:rsidRPr="00632C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32C94">
        <w:rPr>
          <w:rFonts w:ascii="Times New Roman" w:hAnsi="Times New Roman" w:cs="Times New Roman"/>
          <w:sz w:val="24"/>
          <w:szCs w:val="24"/>
        </w:rPr>
        <w:t xml:space="preserve"> активно интегрируется с профессиональным социумом. </w:t>
      </w:r>
    </w:p>
    <w:p w:rsidR="00632C94" w:rsidRPr="00632C94" w:rsidRDefault="00632C94" w:rsidP="00632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>В проведении Недели предпринимательства немаловажную роль играет тесная связь школы с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дставителями бизнеса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сотрудниками банка (ФД «Клюква»). </w:t>
      </w:r>
      <w:r w:rsidRPr="0063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632C94">
        <w:rPr>
          <w:rFonts w:ascii="Times New Roman" w:hAnsi="Times New Roman" w:cs="Times New Roman"/>
          <w:sz w:val="24"/>
          <w:szCs w:val="24"/>
        </w:rPr>
        <w:t>даётся обширная информация об особенностях работы в этой сфере, о роли предпринимательства в развитии страны,</w:t>
      </w:r>
      <w:r>
        <w:rPr>
          <w:rFonts w:ascii="Times New Roman" w:hAnsi="Times New Roman" w:cs="Times New Roman"/>
          <w:sz w:val="24"/>
          <w:szCs w:val="24"/>
        </w:rPr>
        <w:t xml:space="preserve"> о программах поддержки и развития бизнеса в РФ, </w:t>
      </w:r>
      <w:r w:rsidRPr="00632C94">
        <w:rPr>
          <w:rFonts w:ascii="Times New Roman" w:hAnsi="Times New Roman" w:cs="Times New Roman"/>
          <w:sz w:val="24"/>
          <w:szCs w:val="24"/>
        </w:rPr>
        <w:t xml:space="preserve"> некоторые экономические знания, что значительно расшир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32C94">
        <w:rPr>
          <w:rFonts w:ascii="Times New Roman" w:hAnsi="Times New Roman" w:cs="Times New Roman"/>
          <w:sz w:val="24"/>
          <w:szCs w:val="24"/>
        </w:rPr>
        <w:t xml:space="preserve"> представления школьников о малом бизнесе. Опыт нашей школы показал эффективность взаимовыгодного социального  партнерства в решении задач социализации и профориентации учащихся  и представителей производства, бизнеса. Личность юного гражданина – школьника  в непосредственном общении с успешными людьми – работодателями обогащается   социальными ценностями современной экономики, профиля, профессии, что может сыграть решающую роль в их  личностном, социальном и  профессиональном самоопределении. </w:t>
      </w:r>
    </w:p>
    <w:p w:rsidR="00632C94" w:rsidRPr="00632C94" w:rsidRDefault="00632C94" w:rsidP="00632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94">
        <w:rPr>
          <w:rFonts w:ascii="Times New Roman" w:hAnsi="Times New Roman" w:cs="Times New Roman"/>
          <w:sz w:val="24"/>
          <w:szCs w:val="24"/>
        </w:rPr>
        <w:t xml:space="preserve">Простые нравственные </w:t>
      </w:r>
      <w:proofErr w:type="gramStart"/>
      <w:r w:rsidRPr="00632C94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632C94">
        <w:rPr>
          <w:rFonts w:ascii="Times New Roman" w:hAnsi="Times New Roman" w:cs="Times New Roman"/>
          <w:sz w:val="24"/>
          <w:szCs w:val="24"/>
        </w:rPr>
        <w:t xml:space="preserve"> – «каким быть», становятся понятнее и убедительнее для подростков, когда звучат из уст молодых, успешных специалистов современного производства, которые понимают, что будущее страны сегодня сидит за школьной партой и хочется чтобы оно было перспективным. </w:t>
      </w:r>
    </w:p>
    <w:p w:rsidR="00632C94" w:rsidRPr="00921C78" w:rsidRDefault="00632C94" w:rsidP="00632C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в вопросах выбора профиля является одним из сложных вопросов. Формы сотрудничества педагогов с родителями: родительские собрания, курс для родителей «Жизненный план моего ребенка», совместные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921C78">
        <w:rPr>
          <w:rFonts w:ascii="Times New Roman" w:hAnsi="Times New Roman" w:cs="Times New Roman"/>
          <w:sz w:val="24"/>
          <w:szCs w:val="24"/>
        </w:rPr>
        <w:t xml:space="preserve">и пр. </w:t>
      </w:r>
    </w:p>
    <w:p w:rsidR="00921C78" w:rsidRPr="00825B29" w:rsidRDefault="00632C94" w:rsidP="00825B2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78">
        <w:rPr>
          <w:rFonts w:ascii="Times New Roman" w:hAnsi="Times New Roman" w:cs="Times New Roman"/>
          <w:sz w:val="24"/>
          <w:szCs w:val="24"/>
        </w:rPr>
        <w:t xml:space="preserve">Активное привлечение родителей к проблемам личностного, профильного и профессионального самоопределения школьника </w:t>
      </w:r>
      <w:r w:rsidRPr="00FF50FE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921C78">
        <w:rPr>
          <w:rFonts w:ascii="Times New Roman" w:hAnsi="Times New Roman" w:cs="Times New Roman"/>
          <w:sz w:val="24"/>
          <w:szCs w:val="24"/>
        </w:rPr>
        <w:t xml:space="preserve"> с раскрытия перед ними по</w:t>
      </w:r>
      <w:r>
        <w:rPr>
          <w:rFonts w:ascii="Times New Roman" w:hAnsi="Times New Roman" w:cs="Times New Roman"/>
          <w:sz w:val="24"/>
          <w:szCs w:val="24"/>
        </w:rPr>
        <w:t>ложительного потенциала ребенка</w:t>
      </w:r>
      <w:r w:rsidRPr="00921C78">
        <w:rPr>
          <w:rFonts w:ascii="Times New Roman" w:hAnsi="Times New Roman" w:cs="Times New Roman"/>
          <w:sz w:val="24"/>
          <w:szCs w:val="24"/>
        </w:rPr>
        <w:t xml:space="preserve">, что вызывает гордость родителей и желание помогать педагогам в </w:t>
      </w:r>
      <w:r>
        <w:rPr>
          <w:rFonts w:ascii="Times New Roman" w:hAnsi="Times New Roman" w:cs="Times New Roman"/>
          <w:sz w:val="24"/>
          <w:szCs w:val="24"/>
        </w:rPr>
        <w:t>развитии способностей</w:t>
      </w:r>
      <w:r w:rsidRPr="00921C78">
        <w:rPr>
          <w:rFonts w:ascii="Times New Roman" w:hAnsi="Times New Roman" w:cs="Times New Roman"/>
          <w:sz w:val="24"/>
          <w:szCs w:val="24"/>
        </w:rPr>
        <w:t>. Приоритетом в работе с родителями является  вопрос личностного самоопределения школьника в контексте воспитания успешного специалиста, уважаемого человека, счастливого  семьянина, хорошего сына или дочери, способного стать опорой и защитой родителям в старости. Родители должны уважать личность  своего ребенка и влиять на его выбор тактично  грамотно и заблаговременно с учетом его способностей и склонностей.</w:t>
      </w:r>
    </w:p>
    <w:p w:rsidR="00523797" w:rsidRPr="00523797" w:rsidRDefault="00523797" w:rsidP="005237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97">
        <w:rPr>
          <w:rFonts w:ascii="Times New Roman" w:hAnsi="Times New Roman" w:cs="Times New Roman"/>
          <w:b/>
          <w:sz w:val="24"/>
          <w:szCs w:val="24"/>
        </w:rPr>
        <w:t xml:space="preserve">Информационное  сопровождение   </w:t>
      </w:r>
    </w:p>
    <w:p w:rsidR="00523797" w:rsidRDefault="00523797" w:rsidP="0052379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797">
        <w:rPr>
          <w:rFonts w:ascii="Times New Roman" w:hAnsi="Times New Roman"/>
          <w:sz w:val="24"/>
          <w:szCs w:val="24"/>
        </w:rPr>
        <w:t>Организ</w:t>
      </w:r>
      <w:r w:rsidR="00825B29">
        <w:rPr>
          <w:rFonts w:ascii="Times New Roman" w:hAnsi="Times New Roman"/>
          <w:sz w:val="24"/>
          <w:szCs w:val="24"/>
        </w:rPr>
        <w:t>ация</w:t>
      </w:r>
      <w:r w:rsidRPr="00523797">
        <w:rPr>
          <w:rFonts w:ascii="Times New Roman" w:hAnsi="Times New Roman"/>
          <w:sz w:val="24"/>
          <w:szCs w:val="24"/>
        </w:rPr>
        <w:t xml:space="preserve"> систем</w:t>
      </w:r>
      <w:r w:rsidR="00825B29">
        <w:rPr>
          <w:rFonts w:ascii="Times New Roman" w:hAnsi="Times New Roman"/>
          <w:sz w:val="24"/>
          <w:szCs w:val="24"/>
        </w:rPr>
        <w:t>ы</w:t>
      </w:r>
      <w:r w:rsidRPr="00523797">
        <w:rPr>
          <w:rFonts w:ascii="Times New Roman" w:hAnsi="Times New Roman"/>
          <w:sz w:val="24"/>
          <w:szCs w:val="24"/>
        </w:rPr>
        <w:t xml:space="preserve"> просветительской работы и информационного обеспечения родителей по проблеме личностного, профильного и профессионального самоопределения школьника и каждого конкретного ребенка, через: родительские собрания, заполнение дневника профильных проб школьника, участие родителей-работодателей в организации проф</w:t>
      </w:r>
      <w:r>
        <w:rPr>
          <w:rFonts w:ascii="Times New Roman" w:hAnsi="Times New Roman"/>
          <w:sz w:val="24"/>
          <w:szCs w:val="24"/>
        </w:rPr>
        <w:t>ессиональных</w:t>
      </w:r>
      <w:r w:rsidRPr="00523797">
        <w:rPr>
          <w:rFonts w:ascii="Times New Roman" w:hAnsi="Times New Roman"/>
          <w:sz w:val="24"/>
          <w:szCs w:val="24"/>
        </w:rPr>
        <w:t xml:space="preserve"> проб, через СМИ </w:t>
      </w:r>
      <w:r w:rsidR="00825B29">
        <w:rPr>
          <w:rFonts w:ascii="Times New Roman" w:hAnsi="Times New Roman"/>
          <w:sz w:val="24"/>
          <w:szCs w:val="24"/>
        </w:rPr>
        <w:t>поселка</w:t>
      </w:r>
      <w:r w:rsidRPr="00523797">
        <w:rPr>
          <w:rFonts w:ascii="Times New Roman" w:hAnsi="Times New Roman"/>
          <w:sz w:val="24"/>
          <w:szCs w:val="24"/>
        </w:rPr>
        <w:t xml:space="preserve"> и пр.</w:t>
      </w:r>
    </w:p>
    <w:p w:rsidR="00825B29" w:rsidRDefault="00825B29" w:rsidP="00825B29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7527B2" w:rsidRPr="007527B2" w:rsidRDefault="007527B2" w:rsidP="007527B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сотрудничества старшей ступени школы с учреждениями дополнительного и профессионального образования, центров профориентации молодежи, службы занятости,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</w:t>
      </w:r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предприятиями посёлка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представителями бизнеса</w:t>
      </w:r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527B2" w:rsidRPr="007527B2" w:rsidRDefault="007527B2" w:rsidP="007527B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взаимосвязи школы, семьи, привлечение родителей учащихся для </w:t>
      </w:r>
      <w:proofErr w:type="spellStart"/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работы;</w:t>
      </w:r>
    </w:p>
    <w:p w:rsidR="00C13014" w:rsidRPr="007527B2" w:rsidRDefault="007527B2" w:rsidP="007527B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7B2">
        <w:rPr>
          <w:rFonts w:ascii="Times New Roman" w:hAnsi="Times New Roman" w:cs="Times New Roman"/>
          <w:sz w:val="24"/>
          <w:szCs w:val="24"/>
          <w:shd w:val="clear" w:color="auto" w:fill="FFFFFF"/>
        </w:rPr>
        <w:t>Пополнение информационной базы по проф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ориентации и трудовому обучению.</w:t>
      </w:r>
      <w:r w:rsidRPr="007527B2">
        <w:rPr>
          <w:rFonts w:ascii="Times New Roman" w:hAnsi="Times New Roman" w:cs="Times New Roman"/>
          <w:sz w:val="24"/>
          <w:szCs w:val="24"/>
        </w:rPr>
        <w:br/>
      </w:r>
    </w:p>
    <w:sectPr w:rsidR="00C13014" w:rsidRPr="007527B2" w:rsidSect="00921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709"/>
    <w:multiLevelType w:val="hybridMultilevel"/>
    <w:tmpl w:val="17C4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74986"/>
    <w:multiLevelType w:val="hybridMultilevel"/>
    <w:tmpl w:val="A7644A84"/>
    <w:lvl w:ilvl="0" w:tplc="021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C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F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2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0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2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CC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223144"/>
    <w:multiLevelType w:val="hybridMultilevel"/>
    <w:tmpl w:val="9E74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6B3D"/>
    <w:multiLevelType w:val="hybridMultilevel"/>
    <w:tmpl w:val="A5AA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0B20"/>
    <w:multiLevelType w:val="hybridMultilevel"/>
    <w:tmpl w:val="0DEED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130ADB"/>
    <w:multiLevelType w:val="multilevel"/>
    <w:tmpl w:val="53E87F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4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2" w:hanging="2160"/>
      </w:pPr>
      <w:rPr>
        <w:rFonts w:hint="default"/>
      </w:rPr>
    </w:lvl>
  </w:abstractNum>
  <w:abstractNum w:abstractNumId="6">
    <w:nsid w:val="0F8A4B0A"/>
    <w:multiLevelType w:val="multilevel"/>
    <w:tmpl w:val="D9E0F9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2293186E"/>
    <w:multiLevelType w:val="hybridMultilevel"/>
    <w:tmpl w:val="D850FF66"/>
    <w:lvl w:ilvl="0" w:tplc="9A5A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6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A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2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8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A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2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8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734961"/>
    <w:multiLevelType w:val="hybridMultilevel"/>
    <w:tmpl w:val="9510F6F8"/>
    <w:lvl w:ilvl="0" w:tplc="37EA9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4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62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E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6A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C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8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AC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2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203ED3"/>
    <w:multiLevelType w:val="hybridMultilevel"/>
    <w:tmpl w:val="C584E030"/>
    <w:lvl w:ilvl="0" w:tplc="10DC1A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D0CC6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1AE5C7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69EED2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ED6982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106F24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A30A80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3C6C90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8E0C69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0">
    <w:nsid w:val="501F6FAB"/>
    <w:multiLevelType w:val="hybridMultilevel"/>
    <w:tmpl w:val="601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2639E"/>
    <w:multiLevelType w:val="hybridMultilevel"/>
    <w:tmpl w:val="A45C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2C88"/>
    <w:multiLevelType w:val="hybridMultilevel"/>
    <w:tmpl w:val="3B32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A654F"/>
    <w:multiLevelType w:val="hybridMultilevel"/>
    <w:tmpl w:val="0E4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B3616"/>
    <w:multiLevelType w:val="hybridMultilevel"/>
    <w:tmpl w:val="30BAC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30247F"/>
    <w:multiLevelType w:val="hybridMultilevel"/>
    <w:tmpl w:val="1A28F6B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FCA012C"/>
    <w:multiLevelType w:val="hybridMultilevel"/>
    <w:tmpl w:val="FB8CD494"/>
    <w:lvl w:ilvl="0" w:tplc="C2024BB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625821A3"/>
    <w:multiLevelType w:val="hybridMultilevel"/>
    <w:tmpl w:val="21784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E2328B"/>
    <w:multiLevelType w:val="multilevel"/>
    <w:tmpl w:val="72FA830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2" w:hanging="2160"/>
      </w:pPr>
      <w:rPr>
        <w:rFonts w:hint="default"/>
      </w:rPr>
    </w:lvl>
  </w:abstractNum>
  <w:abstractNum w:abstractNumId="19">
    <w:nsid w:val="64461EE0"/>
    <w:multiLevelType w:val="hybridMultilevel"/>
    <w:tmpl w:val="53240F5A"/>
    <w:lvl w:ilvl="0" w:tplc="4A96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4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E9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21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E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C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A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E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9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630E00"/>
    <w:multiLevelType w:val="hybridMultilevel"/>
    <w:tmpl w:val="7B8E591E"/>
    <w:lvl w:ilvl="0" w:tplc="48F4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6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8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2C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4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A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6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8A1806"/>
    <w:multiLevelType w:val="hybridMultilevel"/>
    <w:tmpl w:val="DD165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407BD"/>
    <w:multiLevelType w:val="hybridMultilevel"/>
    <w:tmpl w:val="CC3487BA"/>
    <w:lvl w:ilvl="0" w:tplc="50F2B2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16D28B7"/>
    <w:multiLevelType w:val="hybridMultilevel"/>
    <w:tmpl w:val="803E668C"/>
    <w:lvl w:ilvl="0" w:tplc="9846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E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C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2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E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2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2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8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A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971133"/>
    <w:multiLevelType w:val="hybridMultilevel"/>
    <w:tmpl w:val="1D36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663C9"/>
    <w:multiLevelType w:val="hybridMultilevel"/>
    <w:tmpl w:val="ABDCA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1E4942"/>
    <w:multiLevelType w:val="hybridMultilevel"/>
    <w:tmpl w:val="D780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1484D"/>
    <w:multiLevelType w:val="hybridMultilevel"/>
    <w:tmpl w:val="FDCA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E1CFE"/>
    <w:multiLevelType w:val="hybridMultilevel"/>
    <w:tmpl w:val="C302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"/>
  </w:num>
  <w:num w:numId="5">
    <w:abstractNumId w:val="10"/>
  </w:num>
  <w:num w:numId="6">
    <w:abstractNumId w:val="27"/>
  </w:num>
  <w:num w:numId="7">
    <w:abstractNumId w:val="6"/>
  </w:num>
  <w:num w:numId="8">
    <w:abstractNumId w:val="4"/>
  </w:num>
  <w:num w:numId="9">
    <w:abstractNumId w:val="16"/>
  </w:num>
  <w:num w:numId="10">
    <w:abstractNumId w:val="24"/>
  </w:num>
  <w:num w:numId="11">
    <w:abstractNumId w:val="11"/>
  </w:num>
  <w:num w:numId="12">
    <w:abstractNumId w:val="26"/>
  </w:num>
  <w:num w:numId="13">
    <w:abstractNumId w:val="17"/>
  </w:num>
  <w:num w:numId="14">
    <w:abstractNumId w:val="14"/>
  </w:num>
  <w:num w:numId="15">
    <w:abstractNumId w:val="19"/>
  </w:num>
  <w:num w:numId="16">
    <w:abstractNumId w:val="8"/>
  </w:num>
  <w:num w:numId="17">
    <w:abstractNumId w:val="23"/>
  </w:num>
  <w:num w:numId="18">
    <w:abstractNumId w:val="7"/>
  </w:num>
  <w:num w:numId="19">
    <w:abstractNumId w:val="1"/>
  </w:num>
  <w:num w:numId="20">
    <w:abstractNumId w:val="20"/>
  </w:num>
  <w:num w:numId="21">
    <w:abstractNumId w:val="12"/>
  </w:num>
  <w:num w:numId="22">
    <w:abstractNumId w:val="25"/>
  </w:num>
  <w:num w:numId="23">
    <w:abstractNumId w:val="9"/>
  </w:num>
  <w:num w:numId="24">
    <w:abstractNumId w:val="21"/>
  </w:num>
  <w:num w:numId="25">
    <w:abstractNumId w:val="15"/>
  </w:num>
  <w:num w:numId="26">
    <w:abstractNumId w:val="5"/>
  </w:num>
  <w:num w:numId="27">
    <w:abstractNumId w:val="28"/>
  </w:num>
  <w:num w:numId="28">
    <w:abstractNumId w:val="18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78"/>
    <w:rsid w:val="000A333A"/>
    <w:rsid w:val="0029730A"/>
    <w:rsid w:val="002B16A7"/>
    <w:rsid w:val="00437EFE"/>
    <w:rsid w:val="00523797"/>
    <w:rsid w:val="0052776C"/>
    <w:rsid w:val="00562733"/>
    <w:rsid w:val="00632C94"/>
    <w:rsid w:val="00704DE9"/>
    <w:rsid w:val="007439C5"/>
    <w:rsid w:val="007527B2"/>
    <w:rsid w:val="00793BCC"/>
    <w:rsid w:val="00825B29"/>
    <w:rsid w:val="00851FB5"/>
    <w:rsid w:val="00921C78"/>
    <w:rsid w:val="00A14401"/>
    <w:rsid w:val="00B44340"/>
    <w:rsid w:val="00B47974"/>
    <w:rsid w:val="00C13014"/>
    <w:rsid w:val="00D04EEC"/>
    <w:rsid w:val="00D25D6C"/>
    <w:rsid w:val="00D77B48"/>
    <w:rsid w:val="00E40EB8"/>
    <w:rsid w:val="00ED026B"/>
    <w:rsid w:val="00F80C4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8"/>
    <w:pPr>
      <w:ind w:left="720"/>
      <w:contextualSpacing/>
    </w:pPr>
  </w:style>
  <w:style w:type="paragraph" w:styleId="a4">
    <w:name w:val="No Spacing"/>
    <w:uiPriority w:val="1"/>
    <w:qFormat/>
    <w:rsid w:val="00921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next w:val="a"/>
    <w:qFormat/>
    <w:rsid w:val="00921C7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8"/>
    <w:pPr>
      <w:ind w:left="720"/>
      <w:contextualSpacing/>
    </w:pPr>
  </w:style>
  <w:style w:type="paragraph" w:styleId="a4">
    <w:name w:val="No Spacing"/>
    <w:uiPriority w:val="1"/>
    <w:qFormat/>
    <w:rsid w:val="00921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next w:val="a"/>
    <w:qFormat/>
    <w:rsid w:val="00921C7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школа№1</dc:creator>
  <cp:lastModifiedBy>школа№1</cp:lastModifiedBy>
  <cp:revision>13</cp:revision>
  <cp:lastPrinted>2017-04-18T07:37:00Z</cp:lastPrinted>
  <dcterms:created xsi:type="dcterms:W3CDTF">2017-04-11T03:22:00Z</dcterms:created>
  <dcterms:modified xsi:type="dcterms:W3CDTF">2017-04-19T04:52:00Z</dcterms:modified>
</cp:coreProperties>
</file>